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A96" w:rsidRPr="001E3784" w:rsidRDefault="00114A96" w:rsidP="00114A96">
      <w:pPr>
        <w:rPr>
          <w:b/>
        </w:rPr>
      </w:pPr>
      <w:r w:rsidRPr="001E3784">
        <w:rPr>
          <w:b/>
        </w:rPr>
        <w:t>Příloha č. 2</w:t>
      </w:r>
    </w:p>
    <w:p w:rsidR="00114A96" w:rsidRPr="001E3784" w:rsidRDefault="00114A96" w:rsidP="00114A96">
      <w:pPr>
        <w:pStyle w:val="Zkladntext2"/>
        <w:rPr>
          <w:rFonts w:asciiTheme="minorHAnsi" w:hAnsiTheme="minorHAnsi"/>
          <w:b/>
          <w:sz w:val="22"/>
          <w:szCs w:val="22"/>
        </w:rPr>
      </w:pPr>
    </w:p>
    <w:p w:rsidR="00114A96" w:rsidRPr="001E3784" w:rsidRDefault="00114A96" w:rsidP="00114A96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</w:p>
    <w:p w:rsidR="00114A96" w:rsidRPr="001E3784" w:rsidRDefault="00114A96" w:rsidP="00114A96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:rsidR="00114A96" w:rsidRPr="001E3784" w:rsidRDefault="00114A96" w:rsidP="00114A96">
      <w:pPr>
        <w:ind w:left="2832" w:hanging="2832"/>
        <w:rPr>
          <w:b/>
          <w:szCs w:val="22"/>
        </w:rPr>
      </w:pPr>
    </w:p>
    <w:p w:rsidR="00114A96" w:rsidRPr="0042351B" w:rsidRDefault="00114A96" w:rsidP="00114A96">
      <w:pPr>
        <w:spacing w:after="120"/>
        <w:ind w:left="4241" w:hanging="4241"/>
        <w:rPr>
          <w:rFonts w:eastAsia="Times New Roman" w:cs="Times New Roman"/>
          <w:b/>
          <w:szCs w:val="22"/>
          <w:lang w:eastAsia="cs-CZ"/>
        </w:rPr>
      </w:pPr>
      <w:r w:rsidRPr="0042351B">
        <w:rPr>
          <w:b/>
          <w:szCs w:val="22"/>
        </w:rPr>
        <w:t xml:space="preserve">Název veřejné zakázky: </w:t>
      </w:r>
      <w:r w:rsidRPr="0042351B">
        <w:rPr>
          <w:b/>
          <w:szCs w:val="22"/>
        </w:rPr>
        <w:tab/>
      </w:r>
      <w:r w:rsidR="0042351B" w:rsidRPr="0042351B">
        <w:rPr>
          <w:b/>
        </w:rPr>
        <w:t>Komplexní pojištění pro Město Český Těšín</w:t>
      </w:r>
    </w:p>
    <w:p w:rsidR="00114A96" w:rsidRPr="001E3784" w:rsidRDefault="00114A96" w:rsidP="00114A96">
      <w:pPr>
        <w:tabs>
          <w:tab w:val="left" w:pos="4253"/>
        </w:tabs>
        <w:spacing w:after="120"/>
        <w:ind w:left="4253" w:hanging="4253"/>
        <w:rPr>
          <w:b/>
          <w:szCs w:val="22"/>
        </w:rPr>
      </w:pPr>
      <w:r>
        <w:rPr>
          <w:b/>
          <w:szCs w:val="22"/>
        </w:rPr>
        <w:t>Část:</w:t>
      </w:r>
      <w:r>
        <w:rPr>
          <w:b/>
          <w:szCs w:val="22"/>
        </w:rPr>
        <w:tab/>
      </w:r>
      <w:r w:rsidRPr="00F2022B">
        <w:rPr>
          <w:szCs w:val="22"/>
          <w:highlight w:val="yellow"/>
        </w:rPr>
        <w:t>[účastník doplní číslo a název příslušné části veřejné zakázky]</w:t>
      </w:r>
    </w:p>
    <w:p w:rsidR="0042351B" w:rsidRDefault="00114A96" w:rsidP="0042351B">
      <w:pPr>
        <w:ind w:left="4240" w:hanging="4240"/>
        <w:rPr>
          <w:b/>
          <w:szCs w:val="22"/>
        </w:rPr>
      </w:pPr>
      <w:r w:rsidRPr="001E3784">
        <w:rPr>
          <w:b/>
          <w:bCs/>
          <w:szCs w:val="22"/>
        </w:rPr>
        <w:t>Zadavatel</w:t>
      </w:r>
      <w:r w:rsidRPr="001E3784">
        <w:rPr>
          <w:b/>
          <w:szCs w:val="22"/>
        </w:rPr>
        <w:t xml:space="preserve">: </w:t>
      </w:r>
      <w:r w:rsidRPr="001E3784">
        <w:rPr>
          <w:b/>
          <w:szCs w:val="22"/>
        </w:rPr>
        <w:tab/>
      </w:r>
      <w:r w:rsidR="0042351B" w:rsidRPr="00DF0635">
        <w:t>Město Český Těšín</w:t>
      </w:r>
      <w:r w:rsidR="0042351B" w:rsidRPr="001E3784">
        <w:rPr>
          <w:b/>
          <w:szCs w:val="22"/>
        </w:rPr>
        <w:t xml:space="preserve"> </w:t>
      </w:r>
    </w:p>
    <w:p w:rsidR="00114A96" w:rsidRPr="001E3784" w:rsidRDefault="00114A96" w:rsidP="0042351B">
      <w:pPr>
        <w:ind w:left="4240" w:hanging="4240"/>
        <w:rPr>
          <w:szCs w:val="22"/>
        </w:rPr>
      </w:pPr>
      <w:r w:rsidRPr="001E3784">
        <w:rPr>
          <w:b/>
          <w:szCs w:val="22"/>
        </w:rPr>
        <w:t xml:space="preserve">Sídlo: 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="0042351B">
        <w:t>Náměstí ČSA 1/1, 737 01 Český Těšín</w:t>
      </w:r>
    </w:p>
    <w:p w:rsidR="00114A96" w:rsidRPr="001E3784" w:rsidRDefault="00114A96" w:rsidP="00114A96">
      <w:pPr>
        <w:spacing w:after="60"/>
        <w:ind w:left="708" w:hanging="708"/>
        <w:rPr>
          <w:szCs w:val="22"/>
        </w:rPr>
      </w:pPr>
      <w:r w:rsidRPr="001E3784">
        <w:rPr>
          <w:b/>
          <w:szCs w:val="22"/>
        </w:rPr>
        <w:t>IČO: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</w:rPr>
        <w:tab/>
      </w:r>
      <w:r w:rsidRPr="001E3784">
        <w:rPr>
          <w:szCs w:val="22"/>
        </w:rPr>
        <w:tab/>
      </w:r>
      <w:r w:rsidRPr="001E3784">
        <w:rPr>
          <w:szCs w:val="22"/>
        </w:rPr>
        <w:tab/>
      </w:r>
      <w:r w:rsidR="0042351B" w:rsidRPr="00DF5C00">
        <w:t>002</w:t>
      </w:r>
      <w:r w:rsidR="0042351B">
        <w:t xml:space="preserve"> </w:t>
      </w:r>
      <w:r w:rsidR="0042351B" w:rsidRPr="00DF5C00">
        <w:t>97</w:t>
      </w:r>
      <w:r w:rsidR="0042351B">
        <w:t xml:space="preserve"> </w:t>
      </w:r>
      <w:r w:rsidR="0042351B" w:rsidRPr="00DF5C00">
        <w:t>437</w:t>
      </w:r>
    </w:p>
    <w:p w:rsidR="00114A96" w:rsidRPr="001E3784" w:rsidRDefault="00114A96" w:rsidP="00114A96">
      <w:pPr>
        <w:spacing w:after="60"/>
        <w:rPr>
          <w:b/>
          <w:szCs w:val="22"/>
        </w:rPr>
      </w:pPr>
      <w:r w:rsidRPr="001E3784">
        <w:rPr>
          <w:b/>
          <w:szCs w:val="22"/>
        </w:rPr>
        <w:t xml:space="preserve">Osoba oprávněna jednat jménem </w:t>
      </w:r>
    </w:p>
    <w:p w:rsidR="00114A96" w:rsidRPr="001E3784" w:rsidRDefault="00114A96" w:rsidP="00114A96">
      <w:pPr>
        <w:spacing w:after="60"/>
        <w:rPr>
          <w:szCs w:val="22"/>
        </w:rPr>
      </w:pPr>
      <w:r w:rsidRPr="001E3784">
        <w:rPr>
          <w:b/>
          <w:szCs w:val="22"/>
        </w:rPr>
        <w:t xml:space="preserve">zadavatele: 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="0042351B" w:rsidRPr="00DF0635">
        <w:t>Mgr. Gabriela Hřebačková</w:t>
      </w:r>
      <w:r w:rsidR="0042351B">
        <w:t>, starostka</w:t>
      </w:r>
    </w:p>
    <w:p w:rsidR="00114A96" w:rsidRPr="001E3784" w:rsidRDefault="00114A96" w:rsidP="00114A96">
      <w:pPr>
        <w:rPr>
          <w:szCs w:val="22"/>
        </w:rPr>
      </w:pPr>
    </w:p>
    <w:p w:rsidR="00114A96" w:rsidRPr="001E3784" w:rsidRDefault="00114A96" w:rsidP="00114A96">
      <w:pPr>
        <w:rPr>
          <w:szCs w:val="22"/>
        </w:rPr>
      </w:pP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  <w:u w:val="single"/>
        </w:rPr>
        <w:t>Účastník, včetně uvedení své právní formy:</w:t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Sídlo: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IČO: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DIČ: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szCs w:val="22"/>
          <w:highlight w:val="yellow"/>
        </w:rPr>
      </w:pPr>
      <w:r w:rsidRPr="001E3784">
        <w:rPr>
          <w:b/>
          <w:szCs w:val="22"/>
        </w:rPr>
        <w:t>Bankovní spojení: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szCs w:val="22"/>
          <w:highlight w:val="yellow"/>
        </w:rPr>
      </w:pPr>
      <w:r w:rsidRPr="001E3784">
        <w:rPr>
          <w:b/>
          <w:szCs w:val="22"/>
        </w:rPr>
        <w:t>Jedná se o malý nebo střední podnik dle doporučení 2003/361/ES: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[ANO/NE]</w:t>
      </w:r>
    </w:p>
    <w:p w:rsidR="00114A96" w:rsidRPr="001E3784" w:rsidRDefault="00114A96" w:rsidP="00114A96">
      <w:pPr>
        <w:spacing w:after="120"/>
        <w:rPr>
          <w:b/>
          <w:szCs w:val="22"/>
        </w:rPr>
      </w:pP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Osoba oprávněná jednat jménem účastníka:</w:t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Kontaktní osoba: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>Kontaktní adresa:</w:t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Default="00114A96" w:rsidP="00114A96">
      <w:pPr>
        <w:tabs>
          <w:tab w:val="left" w:pos="4253"/>
        </w:tabs>
        <w:spacing w:after="120"/>
        <w:rPr>
          <w:b/>
          <w:szCs w:val="22"/>
        </w:rPr>
      </w:pPr>
      <w:r w:rsidRPr="001E3784">
        <w:rPr>
          <w:b/>
          <w:szCs w:val="22"/>
        </w:rPr>
        <w:t xml:space="preserve">Tel: </w:t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1E3784">
        <w:rPr>
          <w:b/>
          <w:szCs w:val="22"/>
        </w:rPr>
        <w:t xml:space="preserve">Email kontaktní osoby: </w:t>
      </w:r>
      <w:r w:rsidRPr="001E3784">
        <w:rPr>
          <w:b/>
          <w:szCs w:val="22"/>
        </w:rPr>
        <w:tab/>
      </w:r>
      <w:r w:rsidRPr="001E3784">
        <w:rPr>
          <w:szCs w:val="22"/>
          <w:highlight w:val="yellow"/>
        </w:rPr>
        <w:t>[doplní účastník]</w:t>
      </w:r>
    </w:p>
    <w:p w:rsidR="00114A96" w:rsidRPr="001E3784" w:rsidRDefault="00114A96" w:rsidP="00114A96">
      <w:pPr>
        <w:rPr>
          <w:b/>
          <w:szCs w:val="22"/>
        </w:rPr>
      </w:pPr>
    </w:p>
    <w:p w:rsidR="00114A96" w:rsidRPr="001E3784" w:rsidRDefault="00114A96" w:rsidP="00114A96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42351B" w:rsidTr="0042351B">
        <w:trPr>
          <w:trHeight w:val="624"/>
        </w:trPr>
        <w:tc>
          <w:tcPr>
            <w:tcW w:w="3397" w:type="dxa"/>
            <w:vAlign w:val="center"/>
          </w:tcPr>
          <w:p w:rsidR="0042351B" w:rsidRPr="0042351B" w:rsidRDefault="0042351B" w:rsidP="0042351B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  <w:tc>
          <w:tcPr>
            <w:tcW w:w="3686" w:type="dxa"/>
          </w:tcPr>
          <w:p w:rsidR="0042351B" w:rsidRPr="0042351B" w:rsidRDefault="0042351B" w:rsidP="00114A96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42351B" w:rsidTr="0042351B">
        <w:trPr>
          <w:trHeight w:val="624"/>
        </w:trPr>
        <w:tc>
          <w:tcPr>
            <w:tcW w:w="3397" w:type="dxa"/>
            <w:vAlign w:val="center"/>
          </w:tcPr>
          <w:p w:rsidR="0042351B" w:rsidRPr="0042351B" w:rsidRDefault="0042351B" w:rsidP="0042351B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42351B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Nabídková cena </w:t>
            </w:r>
            <w:r w:rsidRPr="0042351B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bez DPH za 1 rok</w:t>
            </w:r>
          </w:p>
        </w:tc>
        <w:tc>
          <w:tcPr>
            <w:tcW w:w="3686" w:type="dxa"/>
          </w:tcPr>
          <w:p w:rsidR="0042351B" w:rsidRPr="0042351B" w:rsidRDefault="0042351B" w:rsidP="0042351B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42351B" w:rsidTr="0042351B">
        <w:trPr>
          <w:trHeight w:val="624"/>
        </w:trPr>
        <w:tc>
          <w:tcPr>
            <w:tcW w:w="3397" w:type="dxa"/>
            <w:vAlign w:val="center"/>
          </w:tcPr>
          <w:p w:rsidR="0042351B" w:rsidRPr="0042351B" w:rsidRDefault="0042351B" w:rsidP="0042351B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42351B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4 roky</w:t>
            </w:r>
          </w:p>
        </w:tc>
        <w:tc>
          <w:tcPr>
            <w:tcW w:w="3686" w:type="dxa"/>
          </w:tcPr>
          <w:p w:rsidR="0042351B" w:rsidRPr="0042351B" w:rsidRDefault="0042351B" w:rsidP="0042351B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</w:tbl>
    <w:p w:rsidR="00114A96" w:rsidRPr="001E3784" w:rsidRDefault="00114A96" w:rsidP="00114A96">
      <w:pPr>
        <w:jc w:val="left"/>
        <w:rPr>
          <w:szCs w:val="22"/>
        </w:rPr>
      </w:pPr>
    </w:p>
    <w:sectPr w:rsidR="00114A96" w:rsidRPr="001E3784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96"/>
    <w:rsid w:val="00114A96"/>
    <w:rsid w:val="0042351B"/>
    <w:rsid w:val="0068260B"/>
    <w:rsid w:val="00E1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FDE6D"/>
  <w15:chartTrackingRefBased/>
  <w15:docId w15:val="{E1FB0CEB-00DC-374B-8BF4-40795930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A9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114A9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114A9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114A96"/>
    <w:rPr>
      <w:sz w:val="22"/>
    </w:rPr>
  </w:style>
  <w:style w:type="table" w:styleId="Mkatabulky">
    <w:name w:val="Table Grid"/>
    <w:basedOn w:val="Normlntabulka"/>
    <w:uiPriority w:val="59"/>
    <w:rsid w:val="00114A9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756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2</cp:revision>
  <dcterms:created xsi:type="dcterms:W3CDTF">2021-01-07T19:29:00Z</dcterms:created>
  <dcterms:modified xsi:type="dcterms:W3CDTF">2021-01-07T19:39:00Z</dcterms:modified>
</cp:coreProperties>
</file>