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89"/>
        <w:tblW w:w="9616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04"/>
        <w:gridCol w:w="182"/>
        <w:gridCol w:w="1983"/>
        <w:gridCol w:w="239"/>
        <w:gridCol w:w="1035"/>
        <w:gridCol w:w="1369"/>
        <w:gridCol w:w="2404"/>
      </w:tblGrid>
      <w:tr w:rsidR="00A21E6F" w:rsidRPr="00A21E6F" w:rsidTr="00AE7B7A">
        <w:trPr>
          <w:trHeight w:val="322"/>
        </w:trPr>
        <w:tc>
          <w:tcPr>
            <w:tcW w:w="5843" w:type="dxa"/>
            <w:gridSpan w:val="5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:rsidR="00A21E6F" w:rsidRPr="00A21E6F" w:rsidRDefault="00A21E6F" w:rsidP="00A21E6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>ZMĚNOVÝ LIST</w:t>
            </w:r>
          </w:p>
        </w:tc>
        <w:tc>
          <w:tcPr>
            <w:tcW w:w="3773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A21E6F" w:rsidRPr="00A21E6F" w:rsidRDefault="00A21E6F" w:rsidP="00857FB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8"/>
                <w:szCs w:val="24"/>
                <w:lang w:eastAsia="cs-CZ"/>
              </w:rPr>
              <w:t>číslo ZL: 0</w:t>
            </w:r>
            <w:r w:rsidR="00857FB8">
              <w:rPr>
                <w:rFonts w:ascii="Calibri" w:eastAsia="Times New Roman" w:hAnsi="Calibri" w:cs="Times New Roman"/>
                <w:sz w:val="28"/>
                <w:szCs w:val="24"/>
                <w:lang w:eastAsia="cs-CZ"/>
              </w:rPr>
              <w:t>2</w:t>
            </w:r>
          </w:p>
        </w:tc>
      </w:tr>
      <w:tr w:rsidR="00A21E6F" w:rsidRPr="00A21E6F" w:rsidTr="00AE7B7A">
        <w:trPr>
          <w:trHeight w:val="266"/>
        </w:trPr>
        <w:tc>
          <w:tcPr>
            <w:tcW w:w="2586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703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Kotelna objektu A nemocnice </w:t>
            </w:r>
            <w:proofErr w:type="spellStart"/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Agel</w:t>
            </w:r>
            <w:proofErr w:type="spellEnd"/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Český Těšín</w:t>
            </w:r>
          </w:p>
        </w:tc>
      </w:tr>
      <w:tr w:rsidR="00A21E6F" w:rsidRPr="00A21E6F" w:rsidTr="00AE7B7A">
        <w:trPr>
          <w:trHeight w:val="266"/>
        </w:trPr>
        <w:tc>
          <w:tcPr>
            <w:tcW w:w="2586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Zhotovitel:</w:t>
            </w:r>
          </w:p>
        </w:tc>
        <w:tc>
          <w:tcPr>
            <w:tcW w:w="703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REMER, a.s., Hřbitovní 429, 739 61 Třinec</w:t>
            </w:r>
          </w:p>
        </w:tc>
      </w:tr>
      <w:tr w:rsidR="00A21E6F" w:rsidRPr="00A21E6F" w:rsidTr="00AE7B7A">
        <w:trPr>
          <w:trHeight w:val="280"/>
        </w:trPr>
        <w:tc>
          <w:tcPr>
            <w:tcW w:w="2586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Změnový list vystavil:</w:t>
            </w:r>
          </w:p>
        </w:tc>
        <w:tc>
          <w:tcPr>
            <w:tcW w:w="703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Jaroslav Piskoř</w:t>
            </w:r>
          </w:p>
        </w:tc>
      </w:tr>
      <w:tr w:rsidR="00A21E6F" w:rsidRPr="00A21E6F" w:rsidTr="00AE7B7A">
        <w:trPr>
          <w:trHeight w:val="266"/>
        </w:trPr>
        <w:tc>
          <w:tcPr>
            <w:tcW w:w="2586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703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</w:tc>
      </w:tr>
      <w:tr w:rsidR="00A21E6F" w:rsidRPr="00A21E6F" w:rsidTr="001F0DA1">
        <w:trPr>
          <w:trHeight w:val="1764"/>
        </w:trPr>
        <w:tc>
          <w:tcPr>
            <w:tcW w:w="9616" w:type="dxa"/>
            <w:gridSpan w:val="7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A21E6F" w:rsidRDefault="00A21E6F" w:rsidP="00A21E6F">
            <w:pPr>
              <w:spacing w:after="0" w:line="240" w:lineRule="auto"/>
              <w:ind w:right="213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 Podepsaní zmocněnci potvrzují v souladu se Smlouvou o dílo tuto změnu rozsahu díla:</w:t>
            </w:r>
          </w:p>
          <w:p w:rsidR="00A21E6F" w:rsidRPr="00A21E6F" w:rsidRDefault="00A21E6F" w:rsidP="00A21E6F">
            <w:pPr>
              <w:spacing w:after="0" w:line="240" w:lineRule="auto"/>
              <w:ind w:right="213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  <w:p w:rsidR="00A21E6F" w:rsidRPr="00A21E6F" w:rsidRDefault="00A21E6F" w:rsidP="00A21E6F">
            <w:pPr>
              <w:spacing w:after="0" w:line="240" w:lineRule="auto"/>
              <w:ind w:left="118" w:right="118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Arial"/>
                <w:b/>
                <w:sz w:val="24"/>
                <w:szCs w:val="24"/>
                <w:lang w:eastAsia="cs-CZ"/>
              </w:rPr>
              <w:t xml:space="preserve">Popis a zdůvodnění změny: </w:t>
            </w:r>
          </w:p>
          <w:p w:rsidR="00792393" w:rsidRPr="001F0DA1" w:rsidRDefault="00792393" w:rsidP="00792393">
            <w:pPr>
              <w:spacing w:after="0"/>
              <w:jc w:val="both"/>
              <w:rPr>
                <w:rFonts w:eastAsia="Times New Roman" w:cstheme="minorHAnsi"/>
                <w:szCs w:val="20"/>
                <w:lang w:eastAsia="cs-CZ"/>
              </w:rPr>
            </w:pPr>
            <w:r w:rsidRPr="001F0DA1">
              <w:rPr>
                <w:rFonts w:eastAsia="Times New Roman" w:cstheme="minorHAnsi"/>
                <w:szCs w:val="20"/>
                <w:lang w:eastAsia="cs-CZ"/>
              </w:rPr>
              <w:t xml:space="preserve">  Z důvodu zjištění nevyhovujícího stavu stávajících protipožárních zárubní a jejich atypickému  rozměru, byly vybourány a osazeny nové.</w:t>
            </w:r>
          </w:p>
          <w:p w:rsidR="00A21E6F" w:rsidRPr="00A21E6F" w:rsidRDefault="00A21E6F" w:rsidP="00A21E6F">
            <w:pPr>
              <w:spacing w:after="0" w:line="240" w:lineRule="auto"/>
              <w:ind w:left="118" w:right="118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A21E6F" w:rsidRPr="00A21E6F" w:rsidTr="00A21E6F">
        <w:trPr>
          <w:trHeight w:val="255"/>
        </w:trPr>
        <w:tc>
          <w:tcPr>
            <w:tcW w:w="9616" w:type="dxa"/>
            <w:gridSpan w:val="7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A21E6F" w:rsidRPr="00A21E6F" w:rsidRDefault="00A21E6F" w:rsidP="00A21E6F">
            <w:pPr>
              <w:spacing w:after="0" w:line="240" w:lineRule="auto"/>
              <w:ind w:right="213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Přílohy: rozpočet</w:t>
            </w:r>
          </w:p>
        </w:tc>
      </w:tr>
      <w:tr w:rsidR="00A21E6F" w:rsidRPr="00A21E6F" w:rsidTr="00A21E6F">
        <w:trPr>
          <w:trHeight w:val="953"/>
        </w:trPr>
        <w:tc>
          <w:tcPr>
            <w:tcW w:w="9616" w:type="dxa"/>
            <w:gridSpan w:val="7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Zde jednoznačně uvést vazbu na zákon 134/2016 o zadávaní veřejných zakázek. Zvláště pak § 222, změna závazku ze smlouvy na veřejnou zakázku.</w:t>
            </w:r>
          </w:p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</w:tc>
      </w:tr>
      <w:tr w:rsidR="00A21E6F" w:rsidRPr="00A21E6F" w:rsidTr="00EE083E">
        <w:trPr>
          <w:trHeight w:val="574"/>
        </w:trPr>
        <w:tc>
          <w:tcPr>
            <w:tcW w:w="240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A21E6F" w:rsidRDefault="00A21E6F" w:rsidP="0079239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792393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92393">
              <w:rPr>
                <w:rFonts w:ascii="Arial" w:hAnsi="Arial"/>
              </w:rPr>
              <w:instrText xml:space="preserve"> FORMCHECKBOX </w:instrText>
            </w:r>
            <w:r w:rsidR="001F0DA1">
              <w:rPr>
                <w:rFonts w:ascii="Arial" w:hAnsi="Arial"/>
              </w:rPr>
            </w:r>
            <w:r w:rsidR="001F0DA1">
              <w:rPr>
                <w:rFonts w:ascii="Arial" w:hAnsi="Arial"/>
              </w:rPr>
              <w:fldChar w:fldCharType="separate"/>
            </w:r>
            <w:r w:rsidR="00792393">
              <w:rPr>
                <w:rFonts w:ascii="Arial" w:hAnsi="Arial"/>
              </w:rPr>
              <w:fldChar w:fldCharType="end"/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F0DA1">
              <w:rPr>
                <w:rFonts w:ascii="Arial" w:hAnsi="Arial"/>
              </w:rPr>
            </w:r>
            <w:r w:rsidR="001F0DA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21E6F" w:rsidRDefault="00A21E6F" w:rsidP="0079239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792393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393">
              <w:rPr>
                <w:rFonts w:ascii="Arial" w:hAnsi="Arial"/>
              </w:rPr>
              <w:instrText xml:space="preserve"> FORMCHECKBOX </w:instrText>
            </w:r>
            <w:r w:rsidR="001F0DA1">
              <w:rPr>
                <w:rFonts w:ascii="Arial" w:hAnsi="Arial"/>
              </w:rPr>
            </w:r>
            <w:r w:rsidR="001F0DA1">
              <w:rPr>
                <w:rFonts w:ascii="Arial" w:hAnsi="Arial"/>
              </w:rPr>
              <w:fldChar w:fldCharType="separate"/>
            </w:r>
            <w:r w:rsidR="00792393">
              <w:rPr>
                <w:rFonts w:ascii="Arial" w:hAnsi="Arial"/>
              </w:rPr>
              <w:fldChar w:fldCharType="end"/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F0DA1">
              <w:rPr>
                <w:rFonts w:ascii="Arial" w:hAnsi="Arial"/>
              </w:rPr>
            </w:r>
            <w:r w:rsidR="001F0DA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21E6F" w:rsidRPr="00A21E6F" w:rsidTr="00EE083E">
        <w:trPr>
          <w:trHeight w:val="970"/>
        </w:trPr>
        <w:tc>
          <w:tcPr>
            <w:tcW w:w="4569" w:type="dxa"/>
            <w:gridSpan w:val="3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nil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Cena </w:t>
            </w:r>
            <w:proofErr w:type="spellStart"/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méněprací</w:t>
            </w:r>
            <w:proofErr w:type="spellEnd"/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bez DPH:</w:t>
            </w:r>
          </w:p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  <w:p w:rsidR="00A21E6F" w:rsidRPr="00A21E6F" w:rsidRDefault="00792393" w:rsidP="00A2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  <w:t>0</w:t>
            </w:r>
            <w:r w:rsidR="00A21E6F" w:rsidRPr="00A21E6F"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5047" w:type="dxa"/>
            <w:gridSpan w:val="4"/>
            <w:tcBorders>
              <w:top w:val="single" w:sz="24" w:space="0" w:color="auto"/>
              <w:left w:val="single" w:sz="6" w:space="0" w:color="auto"/>
              <w:bottom w:val="single" w:sz="8" w:space="0" w:color="auto"/>
              <w:right w:val="single" w:sz="24" w:space="0" w:color="auto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Cena víceprací bez DPH:</w:t>
            </w:r>
          </w:p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  <w:p w:rsidR="00A21E6F" w:rsidRPr="00A21E6F" w:rsidRDefault="00792393" w:rsidP="00A21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  <w:t>13 821,74</w:t>
            </w:r>
            <w:r w:rsidR="00A21E6F" w:rsidRPr="00A21E6F"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A21E6F" w:rsidRPr="00A21E6F" w:rsidTr="00EE083E">
        <w:trPr>
          <w:trHeight w:val="280"/>
        </w:trPr>
        <w:tc>
          <w:tcPr>
            <w:tcW w:w="4569" w:type="dxa"/>
            <w:gridSpan w:val="3"/>
            <w:tcBorders>
              <w:top w:val="single" w:sz="8" w:space="0" w:color="auto"/>
              <w:left w:val="single" w:sz="24" w:space="0" w:color="auto"/>
              <w:right w:val="nil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Výsledná cena změny bez DPH: </w:t>
            </w:r>
          </w:p>
        </w:tc>
        <w:tc>
          <w:tcPr>
            <w:tcW w:w="5047" w:type="dxa"/>
            <w:gridSpan w:val="4"/>
            <w:tcBorders>
              <w:top w:val="single" w:sz="8" w:space="0" w:color="auto"/>
              <w:left w:val="single" w:sz="6" w:space="0" w:color="auto"/>
              <w:right w:val="single" w:sz="24" w:space="0" w:color="auto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Nově sjednaná lhůta dokončení díla:</w:t>
            </w:r>
          </w:p>
        </w:tc>
      </w:tr>
      <w:tr w:rsidR="00A21E6F" w:rsidRPr="00A21E6F" w:rsidTr="00EE083E">
        <w:trPr>
          <w:trHeight w:val="685"/>
        </w:trPr>
        <w:tc>
          <w:tcPr>
            <w:tcW w:w="4569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A21E6F" w:rsidRPr="00A21E6F" w:rsidRDefault="00A21E6F" w:rsidP="00A2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</w:pPr>
          </w:p>
          <w:p w:rsidR="00A21E6F" w:rsidRPr="00A21E6F" w:rsidRDefault="00792393" w:rsidP="00A2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  <w:t>13 821,74</w:t>
            </w:r>
            <w:r w:rsidR="00A21E6F" w:rsidRPr="00A21E6F"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5047" w:type="dxa"/>
            <w:gridSpan w:val="4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A21E6F" w:rsidRPr="00A21E6F" w:rsidRDefault="00A21E6F" w:rsidP="00A2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  <w:p w:rsidR="00A21E6F" w:rsidRPr="00A21E6F" w:rsidRDefault="00A21E6F" w:rsidP="00A2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  <w:t>Nemá vliv na dokončení díla</w:t>
            </w:r>
          </w:p>
        </w:tc>
      </w:tr>
      <w:tr w:rsidR="00A21E6F" w:rsidRPr="00A21E6F" w:rsidTr="00EE083E">
        <w:trPr>
          <w:trHeight w:val="814"/>
        </w:trPr>
        <w:tc>
          <w:tcPr>
            <w:tcW w:w="9616" w:type="dxa"/>
            <w:gridSpan w:val="7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A21E6F" w:rsidRPr="00A21E6F" w:rsidRDefault="00A21E6F" w:rsidP="00A21E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</w:p>
        </w:tc>
      </w:tr>
      <w:tr w:rsidR="00A21E6F" w:rsidRPr="00A21E6F" w:rsidTr="00AE7B7A">
        <w:trPr>
          <w:trHeight w:val="280"/>
        </w:trPr>
        <w:tc>
          <w:tcPr>
            <w:tcW w:w="4569" w:type="dxa"/>
            <w:gridSpan w:val="3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Podpis zmocněnce objednatele:</w:t>
            </w:r>
          </w:p>
        </w:tc>
        <w:tc>
          <w:tcPr>
            <w:tcW w:w="504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Podpis zmocněnce zhotovitele:</w:t>
            </w:r>
          </w:p>
        </w:tc>
      </w:tr>
      <w:tr w:rsidR="00A21E6F" w:rsidRPr="00A21E6F" w:rsidTr="00AE7B7A">
        <w:trPr>
          <w:trHeight w:val="828"/>
        </w:trPr>
        <w:tc>
          <w:tcPr>
            <w:tcW w:w="4569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Mgr. Renata Lacko</w:t>
            </w:r>
          </w:p>
          <w:p w:rsidR="00A21E6F" w:rsidRPr="00A21E6F" w:rsidRDefault="00A21E6F" w:rsidP="00A2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047" w:type="dxa"/>
            <w:gridSpan w:val="4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Jaroslav Piskoř</w:t>
            </w:r>
          </w:p>
          <w:p w:rsidR="00A21E6F" w:rsidRPr="00A21E6F" w:rsidRDefault="00A21E6F" w:rsidP="00A2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</w:tc>
      </w:tr>
      <w:tr w:rsidR="00A21E6F" w:rsidRPr="00A21E6F" w:rsidTr="00AE7B7A">
        <w:trPr>
          <w:trHeight w:val="500"/>
        </w:trPr>
        <w:tc>
          <w:tcPr>
            <w:tcW w:w="4569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5047" w:type="dxa"/>
            <w:gridSpan w:val="4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A21E6F" w:rsidRPr="00A21E6F" w:rsidRDefault="00A21E6F" w:rsidP="00A2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  <w:p w:rsidR="00A21E6F" w:rsidRPr="00A21E6F" w:rsidRDefault="00A21E6F" w:rsidP="00A2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  <w:p w:rsidR="00A21E6F" w:rsidRPr="00A21E6F" w:rsidRDefault="00A21E6F" w:rsidP="00A21E6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21E6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Datum: </w:t>
            </w:r>
          </w:p>
        </w:tc>
      </w:tr>
    </w:tbl>
    <w:p w:rsidR="0075522A" w:rsidRDefault="00EE083E">
      <w:r w:rsidRPr="00EE083E">
        <w:rPr>
          <w:b/>
        </w:rPr>
        <w:t>Stanovisko AD:</w:t>
      </w:r>
      <w:r>
        <w:t xml:space="preserve"> Souhlasím</w:t>
      </w:r>
    </w:p>
    <w:p w:rsidR="00EE083E" w:rsidRDefault="00EE083E"/>
    <w:p w:rsidR="00EE083E" w:rsidRDefault="00EE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EE083E" w:rsidRDefault="00EE083E"/>
    <w:p w:rsidR="00EE083E" w:rsidRDefault="00EE083E">
      <w:r w:rsidRPr="00EE083E">
        <w:rPr>
          <w:b/>
        </w:rPr>
        <w:t>Stanovisko TDS:</w:t>
      </w:r>
      <w:r>
        <w:t xml:space="preserve"> Souhlasím</w:t>
      </w:r>
    </w:p>
    <w:p w:rsidR="00EE083E" w:rsidRDefault="00EE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sectPr w:rsidR="00EE083E" w:rsidSect="00EE083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64D"/>
    <w:multiLevelType w:val="hybridMultilevel"/>
    <w:tmpl w:val="FFFFFFFF"/>
    <w:lvl w:ilvl="0" w:tplc="AC18B52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6F"/>
    <w:rsid w:val="001F0DA1"/>
    <w:rsid w:val="0075522A"/>
    <w:rsid w:val="00792393"/>
    <w:rsid w:val="00857FB8"/>
    <w:rsid w:val="00A21E6F"/>
    <w:rsid w:val="00EE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073A"/>
  <w15:chartTrackingRefBased/>
  <w15:docId w15:val="{F44D151A-4B90-48E3-B806-AC04F0E8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0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0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Pietroszová Adéla</dc:creator>
  <cp:keywords/>
  <dc:description/>
  <cp:lastModifiedBy>Pietroszová Adéla</cp:lastModifiedBy>
  <cp:revision>5</cp:revision>
  <cp:lastPrinted>2025-08-14T12:02:00Z</cp:lastPrinted>
  <dcterms:created xsi:type="dcterms:W3CDTF">2025-08-14T11:57:00Z</dcterms:created>
  <dcterms:modified xsi:type="dcterms:W3CDTF">2025-08-14T12:02:00Z</dcterms:modified>
</cp:coreProperties>
</file>