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29A69" w14:textId="77777777" w:rsidR="0044791C" w:rsidRDefault="0044791C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755362">
        <w:rPr>
          <w:rFonts w:ascii="Arial" w:hAnsi="Arial" w:cs="Arial"/>
          <w:b/>
          <w:sz w:val="36"/>
          <w:szCs w:val="36"/>
        </w:rPr>
        <w:t>1</w:t>
      </w:r>
    </w:p>
    <w:p w14:paraId="4CBA733A" w14:textId="77777777" w:rsidR="0044791C" w:rsidRDefault="00B34664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Smlouvě o dílo ze dne 2</w:t>
      </w:r>
      <w:r w:rsidR="00755362">
        <w:rPr>
          <w:rFonts w:ascii="Arial" w:hAnsi="Arial" w:cs="Arial"/>
          <w:b/>
          <w:sz w:val="28"/>
          <w:szCs w:val="28"/>
        </w:rPr>
        <w:t>0</w:t>
      </w:r>
      <w:r w:rsidR="0044791C">
        <w:rPr>
          <w:rFonts w:ascii="Arial" w:hAnsi="Arial" w:cs="Arial"/>
          <w:b/>
          <w:sz w:val="28"/>
          <w:szCs w:val="28"/>
        </w:rPr>
        <w:t>.</w:t>
      </w:r>
      <w:r w:rsidR="00755362">
        <w:rPr>
          <w:rFonts w:ascii="Arial" w:hAnsi="Arial" w:cs="Arial"/>
          <w:b/>
          <w:sz w:val="28"/>
          <w:szCs w:val="28"/>
        </w:rPr>
        <w:t>05</w:t>
      </w:r>
      <w:r w:rsidR="0044791C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202</w:t>
      </w:r>
      <w:r w:rsidR="00755362">
        <w:rPr>
          <w:rFonts w:ascii="Arial" w:hAnsi="Arial" w:cs="Arial"/>
          <w:b/>
          <w:sz w:val="28"/>
          <w:szCs w:val="28"/>
        </w:rPr>
        <w:t>4</w:t>
      </w:r>
      <w:r w:rsidR="0044791C">
        <w:rPr>
          <w:rFonts w:ascii="Arial" w:hAnsi="Arial" w:cs="Arial"/>
          <w:b/>
          <w:sz w:val="28"/>
          <w:szCs w:val="28"/>
        </w:rPr>
        <w:t xml:space="preserve"> na realizaci </w:t>
      </w:r>
      <w:r>
        <w:rPr>
          <w:rFonts w:ascii="Arial" w:hAnsi="Arial" w:cs="Arial"/>
          <w:b/>
          <w:sz w:val="28"/>
          <w:szCs w:val="28"/>
        </w:rPr>
        <w:t>stavby</w:t>
      </w:r>
      <w:r w:rsidR="0044791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44791C">
        <w:rPr>
          <w:rFonts w:ascii="Arial" w:hAnsi="Arial" w:cs="Arial"/>
          <w:b/>
          <w:sz w:val="28"/>
          <w:szCs w:val="28"/>
        </w:rPr>
        <w:t>„</w:t>
      </w:r>
      <w:r w:rsidR="00755362">
        <w:rPr>
          <w:rFonts w:ascii="Arial" w:hAnsi="Arial" w:cs="Arial"/>
          <w:b/>
          <w:sz w:val="28"/>
          <w:szCs w:val="28"/>
        </w:rPr>
        <w:t>Most ul. Pod Zvonek, ev. č. 9b-M5,</w:t>
      </w:r>
      <w:r w:rsidR="0044791C">
        <w:rPr>
          <w:rFonts w:ascii="Arial" w:hAnsi="Arial" w:cs="Arial"/>
          <w:b/>
          <w:sz w:val="28"/>
          <w:szCs w:val="28"/>
        </w:rPr>
        <w:t xml:space="preserve"> Český Těšín</w:t>
      </w:r>
      <w:r w:rsidR="00500791">
        <w:rPr>
          <w:rFonts w:ascii="Arial" w:hAnsi="Arial" w:cs="Arial"/>
          <w:b/>
          <w:sz w:val="28"/>
          <w:szCs w:val="28"/>
        </w:rPr>
        <w:t>“</w:t>
      </w:r>
    </w:p>
    <w:p w14:paraId="27E3640B" w14:textId="77777777" w:rsidR="0044791C" w:rsidRDefault="0044791C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 podle § 2586 a následujících zákona č. 89/2012 Sb., občanského zákoníku,</w:t>
      </w:r>
    </w:p>
    <w:p w14:paraId="5981CA05" w14:textId="77777777" w:rsidR="0044791C" w:rsidRDefault="0044791C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</w:t>
      </w:r>
    </w:p>
    <w:p w14:paraId="42CAAE38" w14:textId="3E5B47B4" w:rsidR="0044791C" w:rsidRDefault="0044791C">
      <w:pPr>
        <w:suppressAutoHyphens/>
        <w:spacing w:before="40" w:after="60"/>
        <w:jc w:val="both"/>
        <w:rPr>
          <w:rFonts w:ascii="Arial" w:hAnsi="Arial" w:cs="Arial"/>
        </w:rPr>
      </w:pPr>
      <w:r w:rsidRPr="00416C4E">
        <w:rPr>
          <w:rFonts w:ascii="Arial" w:hAnsi="Arial" w:cs="Arial"/>
        </w:rPr>
        <w:t>Číslo smlouvy</w:t>
      </w:r>
      <w:r w:rsidR="00632D77">
        <w:rPr>
          <w:rFonts w:ascii="Arial" w:hAnsi="Arial" w:cs="Arial"/>
        </w:rPr>
        <w:t xml:space="preserve"> Objednatele</w:t>
      </w:r>
      <w:r w:rsidRPr="00416C4E">
        <w:rPr>
          <w:rFonts w:ascii="Arial" w:hAnsi="Arial" w:cs="Arial"/>
        </w:rPr>
        <w:t xml:space="preserve">: </w:t>
      </w:r>
      <w:r w:rsidR="004541F8" w:rsidRPr="00416C4E">
        <w:rPr>
          <w:rFonts w:ascii="Arial" w:hAnsi="Arial" w:cs="Arial"/>
        </w:rPr>
        <w:t>0236/2024/OI/S</w:t>
      </w:r>
    </w:p>
    <w:p w14:paraId="6C0FD9A9" w14:textId="4161F3E3" w:rsidR="00632D77" w:rsidRPr="00416C4E" w:rsidRDefault="00632D7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smlouvy Zhotovitele: MIROS24600296</w:t>
      </w:r>
    </w:p>
    <w:p w14:paraId="748A8437" w14:textId="77777777" w:rsidR="0044791C" w:rsidRDefault="0044791C" w:rsidP="004B55F0">
      <w:pPr>
        <w:suppressAutoHyphens/>
        <w:spacing w:after="0"/>
        <w:jc w:val="both"/>
        <w:rPr>
          <w:rFonts w:ascii="Arial" w:hAnsi="Arial" w:cs="Arial"/>
        </w:rPr>
      </w:pPr>
    </w:p>
    <w:p w14:paraId="00FF2513" w14:textId="77777777" w:rsidR="0044791C" w:rsidRDefault="0044791C" w:rsidP="004B55F0">
      <w:pPr>
        <w:pStyle w:val="Nadpis2"/>
        <w:numPr>
          <w:ilvl w:val="0"/>
          <w:numId w:val="0"/>
        </w:numPr>
        <w:spacing w:before="0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Smluvní strany</w:t>
      </w:r>
    </w:p>
    <w:p w14:paraId="573DFD61" w14:textId="77777777" w:rsidR="0044791C" w:rsidRPr="00416C4E" w:rsidRDefault="0044791C">
      <w:pPr>
        <w:pStyle w:val="Nadpis2"/>
        <w:numPr>
          <w:ilvl w:val="0"/>
          <w:numId w:val="0"/>
        </w:numPr>
        <w:rPr>
          <w:rFonts w:ascii="Arial" w:hAnsi="Arial" w:cs="Arial"/>
          <w:b/>
          <w:color w:val="000000"/>
          <w:sz w:val="22"/>
        </w:rPr>
      </w:pPr>
      <w:r w:rsidRPr="00416C4E">
        <w:rPr>
          <w:rFonts w:ascii="Arial" w:hAnsi="Arial" w:cs="Arial"/>
          <w:b/>
          <w:color w:val="000000"/>
          <w:sz w:val="22"/>
        </w:rPr>
        <w:t xml:space="preserve">Objednatel: </w:t>
      </w:r>
      <w:r w:rsidRPr="00416C4E">
        <w:rPr>
          <w:rFonts w:ascii="Arial" w:hAnsi="Arial" w:cs="Arial"/>
          <w:b/>
          <w:color w:val="000000"/>
          <w:sz w:val="22"/>
        </w:rPr>
        <w:tab/>
      </w:r>
      <w:r w:rsidRPr="00416C4E">
        <w:rPr>
          <w:rFonts w:ascii="Arial" w:hAnsi="Arial" w:cs="Arial"/>
          <w:b/>
          <w:color w:val="000000"/>
          <w:sz w:val="22"/>
        </w:rPr>
        <w:tab/>
      </w:r>
      <w:r w:rsidRPr="00416C4E">
        <w:rPr>
          <w:rFonts w:ascii="Arial" w:hAnsi="Arial" w:cs="Arial"/>
          <w:b/>
          <w:color w:val="000000"/>
          <w:sz w:val="22"/>
        </w:rPr>
        <w:tab/>
        <w:t>město Český Těšín</w:t>
      </w:r>
    </w:p>
    <w:p w14:paraId="002E43EA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416C4E">
        <w:rPr>
          <w:rFonts w:ascii="Arial" w:hAnsi="Arial" w:cs="Arial"/>
          <w:color w:val="000000"/>
          <w:sz w:val="22"/>
          <w:szCs w:val="20"/>
        </w:rPr>
        <w:t>se sídlem:</w:t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  <w:t>nám. ČSA 1/1, 737 01 Český Těšín</w:t>
      </w:r>
    </w:p>
    <w:p w14:paraId="09F02680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416C4E">
        <w:rPr>
          <w:rFonts w:ascii="Arial" w:hAnsi="Arial" w:cs="Arial"/>
          <w:color w:val="000000"/>
          <w:sz w:val="22"/>
          <w:szCs w:val="20"/>
        </w:rPr>
        <w:t>zastoupen:</w:t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="00755362" w:rsidRPr="00416C4E">
        <w:rPr>
          <w:rFonts w:ascii="Arial" w:hAnsi="Arial" w:cs="Arial"/>
          <w:color w:val="000000"/>
          <w:sz w:val="22"/>
          <w:szCs w:val="20"/>
          <w:lang w:val="cs-CZ"/>
        </w:rPr>
        <w:t>Karlem Kulou</w:t>
      </w:r>
      <w:r w:rsidRPr="00416C4E">
        <w:rPr>
          <w:rFonts w:ascii="Arial" w:hAnsi="Arial" w:cs="Arial"/>
          <w:color w:val="000000"/>
          <w:sz w:val="22"/>
          <w:szCs w:val="20"/>
        </w:rPr>
        <w:t>, starostou města</w:t>
      </w:r>
    </w:p>
    <w:p w14:paraId="5D01C2B5" w14:textId="07224FC8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416C4E">
        <w:rPr>
          <w:rFonts w:ascii="Arial" w:hAnsi="Arial" w:cs="Arial"/>
          <w:color w:val="000000"/>
          <w:sz w:val="22"/>
          <w:szCs w:val="20"/>
        </w:rPr>
        <w:t xml:space="preserve">ve věcech </w:t>
      </w:r>
      <w:r w:rsidR="00910939" w:rsidRPr="00416C4E">
        <w:rPr>
          <w:rFonts w:ascii="Arial" w:hAnsi="Arial" w:cs="Arial"/>
          <w:color w:val="000000"/>
          <w:sz w:val="22"/>
          <w:szCs w:val="20"/>
          <w:lang w:val="cs-CZ"/>
        </w:rPr>
        <w:t>technických</w:t>
      </w:r>
      <w:r w:rsidRPr="00416C4E">
        <w:rPr>
          <w:rFonts w:ascii="Arial" w:hAnsi="Arial" w:cs="Arial"/>
          <w:color w:val="000000"/>
          <w:sz w:val="22"/>
          <w:szCs w:val="20"/>
        </w:rPr>
        <w:t>:</w:t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proofErr w:type="spellStart"/>
      <w:r w:rsidR="00423E92">
        <w:rPr>
          <w:rFonts w:ascii="Arial" w:hAnsi="Arial" w:cs="Arial"/>
          <w:color w:val="000000"/>
          <w:sz w:val="22"/>
          <w:szCs w:val="20"/>
          <w:lang w:val="cs-CZ"/>
        </w:rPr>
        <w:t>xxxxxxxxxxxxxxxxxxxxxxxxxxxxxxxxxxxx</w:t>
      </w:r>
      <w:proofErr w:type="spellEnd"/>
      <w:r w:rsidR="00C5282F" w:rsidRPr="00416C4E">
        <w:rPr>
          <w:rFonts w:ascii="Arial" w:hAnsi="Arial" w:cs="Arial"/>
          <w:color w:val="000000"/>
          <w:sz w:val="22"/>
          <w:szCs w:val="20"/>
        </w:rPr>
        <w:t xml:space="preserve"> </w:t>
      </w:r>
    </w:p>
    <w:p w14:paraId="2797898A" w14:textId="0F1E69EB" w:rsidR="00C05AD8" w:rsidRPr="00416C4E" w:rsidRDefault="00C05AD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416C4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416C4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416C4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416C4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416C4E">
        <w:rPr>
          <w:rFonts w:ascii="Arial" w:hAnsi="Arial" w:cs="Arial"/>
          <w:color w:val="000000"/>
          <w:sz w:val="22"/>
          <w:szCs w:val="20"/>
          <w:lang w:val="cs-CZ"/>
        </w:rPr>
        <w:tab/>
      </w:r>
      <w:proofErr w:type="spellStart"/>
      <w:r w:rsidR="00423E92">
        <w:rPr>
          <w:rFonts w:ascii="Arial" w:hAnsi="Arial" w:cs="Arial"/>
          <w:color w:val="000000"/>
          <w:sz w:val="22"/>
          <w:szCs w:val="20"/>
          <w:lang w:val="cs-CZ"/>
        </w:rPr>
        <w:t>xxxxxxxxxxxxxxxxxxxxxxxxxxxxxxxxxxxx</w:t>
      </w:r>
      <w:proofErr w:type="spellEnd"/>
    </w:p>
    <w:p w14:paraId="7B843DFC" w14:textId="4876268E" w:rsidR="0044791C" w:rsidRPr="00423E92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416C4E">
        <w:rPr>
          <w:rFonts w:ascii="Arial" w:hAnsi="Arial" w:cs="Arial"/>
          <w:color w:val="000000"/>
          <w:sz w:val="22"/>
          <w:szCs w:val="20"/>
        </w:rPr>
        <w:t>e-mail:</w:t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proofErr w:type="spellStart"/>
      <w:r w:rsidR="00423E92">
        <w:rPr>
          <w:rFonts w:ascii="Arial" w:hAnsi="Arial" w:cs="Arial"/>
          <w:color w:val="000000"/>
          <w:sz w:val="22"/>
          <w:szCs w:val="20"/>
          <w:lang w:val="cs-CZ"/>
        </w:rPr>
        <w:t>xxxxxxxxxxxxxxxxxxx</w:t>
      </w:r>
      <w:proofErr w:type="spellEnd"/>
    </w:p>
    <w:p w14:paraId="1B4AD7FF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416C4E">
        <w:rPr>
          <w:rFonts w:ascii="Arial" w:hAnsi="Arial" w:cs="Arial"/>
          <w:color w:val="000000"/>
          <w:sz w:val="22"/>
          <w:szCs w:val="20"/>
        </w:rPr>
        <w:t>IČO:</w:t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  <w:t>00297437</w:t>
      </w:r>
    </w:p>
    <w:p w14:paraId="214D1766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416C4E">
        <w:rPr>
          <w:rFonts w:ascii="Arial" w:hAnsi="Arial" w:cs="Arial"/>
          <w:color w:val="000000"/>
          <w:sz w:val="22"/>
          <w:szCs w:val="20"/>
        </w:rPr>
        <w:t>DIČ:</w:t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</w:r>
      <w:r w:rsidRPr="00416C4E">
        <w:rPr>
          <w:rFonts w:ascii="Arial" w:hAnsi="Arial" w:cs="Arial"/>
          <w:color w:val="000000"/>
          <w:sz w:val="22"/>
          <w:szCs w:val="20"/>
        </w:rPr>
        <w:tab/>
        <w:t>CZ00297437</w:t>
      </w:r>
    </w:p>
    <w:p w14:paraId="54D3E6F7" w14:textId="4C83CAAF" w:rsidR="0044791C" w:rsidRPr="00416C4E" w:rsidRDefault="0044791C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  <w:szCs w:val="20"/>
        </w:rPr>
      </w:pPr>
      <w:r w:rsidRPr="00416C4E">
        <w:rPr>
          <w:rFonts w:ascii="Arial" w:hAnsi="Arial" w:cs="Arial"/>
          <w:b/>
          <w:bCs/>
          <w:iCs/>
          <w:szCs w:val="20"/>
        </w:rPr>
        <w:t>(dále jen „objednatel“)</w:t>
      </w:r>
    </w:p>
    <w:p w14:paraId="60506EA4" w14:textId="77777777" w:rsidR="0044791C" w:rsidRPr="00416C4E" w:rsidRDefault="0044791C" w:rsidP="00416C4E">
      <w:pPr>
        <w:tabs>
          <w:tab w:val="left" w:pos="426"/>
        </w:tabs>
        <w:spacing w:before="40"/>
        <w:ind w:left="567" w:hanging="567"/>
        <w:rPr>
          <w:rFonts w:ascii="Arial" w:hAnsi="Arial" w:cs="Arial"/>
          <w:b/>
          <w:bCs/>
          <w:sz w:val="24"/>
        </w:rPr>
      </w:pPr>
      <w:r w:rsidRPr="00416C4E">
        <w:rPr>
          <w:rFonts w:ascii="Arial" w:hAnsi="Arial" w:cs="Arial"/>
          <w:b/>
          <w:bCs/>
          <w:sz w:val="24"/>
        </w:rPr>
        <w:t>a</w:t>
      </w:r>
    </w:p>
    <w:p w14:paraId="1998C207" w14:textId="77777777" w:rsidR="0044791C" w:rsidRPr="00416C4E" w:rsidRDefault="00B34664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2"/>
          <w:szCs w:val="20"/>
        </w:rPr>
      </w:pPr>
      <w:r w:rsidRPr="00416C4E">
        <w:rPr>
          <w:color w:val="000000"/>
          <w:sz w:val="22"/>
          <w:szCs w:val="20"/>
        </w:rPr>
        <w:t>Zhotovitel:</w:t>
      </w:r>
      <w:r w:rsidRPr="00416C4E">
        <w:rPr>
          <w:color w:val="000000"/>
          <w:sz w:val="22"/>
          <w:szCs w:val="20"/>
        </w:rPr>
        <w:tab/>
      </w:r>
      <w:r w:rsidRPr="00416C4E">
        <w:rPr>
          <w:color w:val="000000"/>
          <w:sz w:val="22"/>
          <w:szCs w:val="20"/>
        </w:rPr>
        <w:tab/>
      </w:r>
      <w:r w:rsidRPr="00416C4E">
        <w:rPr>
          <w:color w:val="000000"/>
          <w:sz w:val="22"/>
          <w:szCs w:val="20"/>
        </w:rPr>
        <w:tab/>
      </w:r>
      <w:r w:rsidR="00755362" w:rsidRPr="00416C4E">
        <w:rPr>
          <w:color w:val="000000"/>
          <w:sz w:val="22"/>
          <w:szCs w:val="20"/>
          <w:lang w:val="cs-CZ"/>
        </w:rPr>
        <w:t>MI Roads a.s.</w:t>
      </w:r>
    </w:p>
    <w:p w14:paraId="14583DC5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</w:rPr>
        <w:t>se sídlem:</w:t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="00755362" w:rsidRPr="00416C4E">
        <w:rPr>
          <w:rFonts w:ascii="Arial" w:hAnsi="Arial" w:cs="Arial"/>
          <w:sz w:val="22"/>
          <w:szCs w:val="20"/>
          <w:lang w:val="cs-CZ"/>
        </w:rPr>
        <w:t>Koželužská 2450/4,Libeň</w:t>
      </w:r>
      <w:r w:rsidR="00B34664" w:rsidRPr="00416C4E">
        <w:rPr>
          <w:rFonts w:ascii="Arial" w:hAnsi="Arial" w:cs="Arial"/>
          <w:sz w:val="22"/>
          <w:szCs w:val="20"/>
          <w:lang w:val="cs-CZ"/>
        </w:rPr>
        <w:t>,</w:t>
      </w:r>
      <w:r w:rsidR="00755362" w:rsidRPr="00416C4E">
        <w:rPr>
          <w:rFonts w:ascii="Arial" w:hAnsi="Arial" w:cs="Arial"/>
          <w:sz w:val="22"/>
          <w:szCs w:val="20"/>
          <w:lang w:val="cs-CZ"/>
        </w:rPr>
        <w:t xml:space="preserve"> </w:t>
      </w:r>
      <w:r w:rsidR="00B34664" w:rsidRPr="00416C4E">
        <w:rPr>
          <w:rFonts w:ascii="Arial" w:hAnsi="Arial" w:cs="Arial"/>
          <w:sz w:val="22"/>
          <w:szCs w:val="20"/>
          <w:lang w:val="cs-CZ"/>
        </w:rPr>
        <w:t>1</w:t>
      </w:r>
      <w:r w:rsidR="00755362" w:rsidRPr="00416C4E">
        <w:rPr>
          <w:rFonts w:ascii="Arial" w:hAnsi="Arial" w:cs="Arial"/>
          <w:sz w:val="22"/>
          <w:szCs w:val="20"/>
          <w:lang w:val="cs-CZ"/>
        </w:rPr>
        <w:t>8</w:t>
      </w:r>
      <w:r w:rsidR="00B34664" w:rsidRPr="00416C4E">
        <w:rPr>
          <w:rFonts w:ascii="Arial" w:hAnsi="Arial" w:cs="Arial"/>
          <w:sz w:val="22"/>
          <w:szCs w:val="20"/>
          <w:lang w:val="cs-CZ"/>
        </w:rPr>
        <w:t>0 00</w:t>
      </w:r>
      <w:r w:rsidR="00755362" w:rsidRPr="00416C4E">
        <w:rPr>
          <w:rFonts w:ascii="Arial" w:hAnsi="Arial" w:cs="Arial"/>
          <w:sz w:val="22"/>
          <w:szCs w:val="20"/>
          <w:lang w:val="cs-CZ"/>
        </w:rPr>
        <w:t xml:space="preserve"> Praha 8</w:t>
      </w:r>
    </w:p>
    <w:p w14:paraId="18465D06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</w:rPr>
        <w:t>zastoupen:</w:t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="00755362" w:rsidRPr="00416C4E">
        <w:rPr>
          <w:rFonts w:ascii="Arial" w:hAnsi="Arial" w:cs="Arial"/>
          <w:sz w:val="22"/>
          <w:szCs w:val="20"/>
          <w:lang w:val="cs-CZ"/>
        </w:rPr>
        <w:t>Ing. Zdeněk Ludvík, předseda správní rady</w:t>
      </w:r>
    </w:p>
    <w:p w14:paraId="5E6B7A55" w14:textId="77777777" w:rsidR="00B34664" w:rsidRPr="00416C4E" w:rsidRDefault="00B3466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  <w:lang w:val="cs-CZ"/>
        </w:rPr>
        <w:tab/>
      </w:r>
      <w:r w:rsidRPr="00416C4E">
        <w:rPr>
          <w:rFonts w:ascii="Arial" w:hAnsi="Arial" w:cs="Arial"/>
          <w:sz w:val="22"/>
          <w:szCs w:val="20"/>
          <w:lang w:val="cs-CZ"/>
        </w:rPr>
        <w:tab/>
      </w:r>
      <w:r w:rsidRPr="00416C4E">
        <w:rPr>
          <w:rFonts w:ascii="Arial" w:hAnsi="Arial" w:cs="Arial"/>
          <w:sz w:val="22"/>
          <w:szCs w:val="20"/>
          <w:lang w:val="cs-CZ"/>
        </w:rPr>
        <w:tab/>
      </w:r>
      <w:r w:rsidRPr="00416C4E">
        <w:rPr>
          <w:rFonts w:ascii="Arial" w:hAnsi="Arial" w:cs="Arial"/>
          <w:sz w:val="22"/>
          <w:szCs w:val="20"/>
          <w:lang w:val="cs-CZ"/>
        </w:rPr>
        <w:tab/>
      </w:r>
      <w:r w:rsidRPr="00416C4E">
        <w:rPr>
          <w:rFonts w:ascii="Arial" w:hAnsi="Arial" w:cs="Arial"/>
          <w:sz w:val="22"/>
          <w:szCs w:val="20"/>
          <w:lang w:val="cs-CZ"/>
        </w:rPr>
        <w:tab/>
      </w:r>
      <w:r w:rsidR="00755362" w:rsidRPr="00416C4E">
        <w:rPr>
          <w:rFonts w:ascii="Arial" w:hAnsi="Arial" w:cs="Arial"/>
          <w:sz w:val="22"/>
          <w:szCs w:val="20"/>
          <w:lang w:val="cs-CZ"/>
        </w:rPr>
        <w:t>Ing. Marek Steiner, člen správní rady</w:t>
      </w:r>
    </w:p>
    <w:p w14:paraId="5C40EFD6" w14:textId="63094773" w:rsidR="0044791C" w:rsidRPr="00423E92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</w:rPr>
        <w:t>ve věcech technických:</w:t>
      </w:r>
      <w:r w:rsidRPr="00416C4E">
        <w:rPr>
          <w:rFonts w:ascii="Arial" w:hAnsi="Arial" w:cs="Arial"/>
          <w:sz w:val="22"/>
          <w:szCs w:val="20"/>
        </w:rPr>
        <w:tab/>
      </w:r>
      <w:proofErr w:type="spellStart"/>
      <w:r w:rsidR="00423E92">
        <w:rPr>
          <w:rFonts w:ascii="Arial" w:hAnsi="Arial" w:cs="Arial"/>
          <w:sz w:val="22"/>
          <w:szCs w:val="20"/>
          <w:lang w:val="cs-CZ"/>
        </w:rPr>
        <w:t>xxxxxxxxxxxxxxxxxxxxxxxxxxxxx</w:t>
      </w:r>
      <w:proofErr w:type="spellEnd"/>
    </w:p>
    <w:p w14:paraId="423DC03B" w14:textId="77777777" w:rsidR="0044791C" w:rsidRPr="00632D77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</w:rPr>
        <w:t>e-mail:</w:t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hyperlink r:id="rId7" w:history="1">
        <w:r w:rsidR="00755362" w:rsidRPr="00632D77">
          <w:rPr>
            <w:rStyle w:val="Hypertextovodkaz"/>
            <w:rFonts w:ascii="Arial" w:hAnsi="Arial" w:cs="Arial"/>
            <w:color w:val="auto"/>
            <w:sz w:val="22"/>
            <w:szCs w:val="20"/>
            <w:lang w:val="cs-CZ"/>
          </w:rPr>
          <w:t>info@mi-roads.cz</w:t>
        </w:r>
      </w:hyperlink>
    </w:p>
    <w:p w14:paraId="560468F4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</w:rPr>
        <w:t>IČO:</w:t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="00755362" w:rsidRPr="00416C4E">
        <w:rPr>
          <w:rFonts w:ascii="Arial" w:hAnsi="Arial" w:cs="Arial"/>
          <w:sz w:val="22"/>
          <w:szCs w:val="20"/>
          <w:lang w:val="cs-CZ"/>
        </w:rPr>
        <w:t>17331099</w:t>
      </w:r>
    </w:p>
    <w:p w14:paraId="023B4A76" w14:textId="77777777" w:rsidR="0044791C" w:rsidRPr="00416C4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416C4E">
        <w:rPr>
          <w:rFonts w:ascii="Arial" w:hAnsi="Arial" w:cs="Arial"/>
          <w:sz w:val="22"/>
          <w:szCs w:val="20"/>
        </w:rPr>
        <w:t>DIČ:</w:t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</w:r>
      <w:r w:rsidRPr="00416C4E">
        <w:rPr>
          <w:rFonts w:ascii="Arial" w:hAnsi="Arial" w:cs="Arial"/>
          <w:sz w:val="22"/>
          <w:szCs w:val="20"/>
        </w:rPr>
        <w:tab/>
        <w:t>CZ</w:t>
      </w:r>
      <w:r w:rsidR="00755362" w:rsidRPr="00416C4E">
        <w:rPr>
          <w:rFonts w:ascii="Arial" w:hAnsi="Arial" w:cs="Arial"/>
          <w:sz w:val="22"/>
          <w:szCs w:val="20"/>
          <w:lang w:val="cs-CZ"/>
        </w:rPr>
        <w:t>17331099</w:t>
      </w:r>
    </w:p>
    <w:p w14:paraId="335D5B77" w14:textId="77777777" w:rsidR="0044791C" w:rsidRPr="00416C4E" w:rsidRDefault="0044791C">
      <w:pPr>
        <w:rPr>
          <w:rFonts w:ascii="Arial" w:hAnsi="Arial" w:cs="Arial"/>
          <w:szCs w:val="20"/>
        </w:rPr>
      </w:pPr>
      <w:r w:rsidRPr="00416C4E">
        <w:rPr>
          <w:rFonts w:ascii="Arial" w:hAnsi="Arial" w:cs="Arial"/>
          <w:b/>
          <w:bCs/>
          <w:iCs/>
          <w:szCs w:val="20"/>
        </w:rPr>
        <w:t>(dále jen „zhotovitel“)</w:t>
      </w:r>
    </w:p>
    <w:p w14:paraId="1F8AA7E5" w14:textId="44B9BE13" w:rsidR="00B65E2E" w:rsidRPr="00416C4E" w:rsidRDefault="00B65E2E" w:rsidP="00B65E2E">
      <w:pPr>
        <w:pStyle w:val="Smluvnstrana"/>
        <w:spacing w:after="0" w:line="26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416C4E">
        <w:rPr>
          <w:rFonts w:ascii="Arial" w:hAnsi="Arial" w:cs="Arial"/>
          <w:b w:val="0"/>
          <w:bCs/>
          <w:color w:val="auto"/>
          <w:sz w:val="22"/>
          <w:szCs w:val="22"/>
        </w:rPr>
        <w:t>(OBJEDNATEL a ZHOTOVITEL společně dále jen „</w:t>
      </w:r>
      <w:r w:rsidRPr="00416C4E">
        <w:rPr>
          <w:rFonts w:ascii="Arial" w:hAnsi="Arial" w:cs="Arial"/>
          <w:bCs/>
          <w:color w:val="auto"/>
          <w:sz w:val="22"/>
          <w:szCs w:val="22"/>
        </w:rPr>
        <w:t>STRANY</w:t>
      </w:r>
      <w:r w:rsidRPr="00416C4E">
        <w:rPr>
          <w:rFonts w:ascii="Arial" w:hAnsi="Arial" w:cs="Arial"/>
          <w:b w:val="0"/>
          <w:bCs/>
          <w:color w:val="auto"/>
          <w:sz w:val="22"/>
          <w:szCs w:val="22"/>
        </w:rPr>
        <w:t xml:space="preserve">“ </w:t>
      </w:r>
      <w:r w:rsidRPr="00416C4E">
        <w:rPr>
          <w:rFonts w:ascii="Arial" w:hAnsi="Arial" w:cs="Arial"/>
          <w:b w:val="0"/>
          <w:color w:val="auto"/>
          <w:sz w:val="22"/>
          <w:szCs w:val="22"/>
        </w:rPr>
        <w:t xml:space="preserve">nebo též jednotlivě </w:t>
      </w:r>
      <w:r w:rsidR="005A6D9E">
        <w:rPr>
          <w:rFonts w:ascii="Arial" w:hAnsi="Arial" w:cs="Arial"/>
          <w:b w:val="0"/>
          <w:color w:val="auto"/>
          <w:sz w:val="22"/>
          <w:szCs w:val="22"/>
        </w:rPr>
        <w:br/>
      </w:r>
      <w:r w:rsidRPr="00416C4E">
        <w:rPr>
          <w:rFonts w:ascii="Arial" w:hAnsi="Arial" w:cs="Arial"/>
          <w:b w:val="0"/>
          <w:color w:val="auto"/>
          <w:sz w:val="22"/>
          <w:szCs w:val="22"/>
        </w:rPr>
        <w:t>jen</w:t>
      </w:r>
      <w:r w:rsidRPr="00416C4E">
        <w:rPr>
          <w:rFonts w:ascii="Arial" w:hAnsi="Arial" w:cs="Arial"/>
          <w:color w:val="auto"/>
          <w:sz w:val="22"/>
          <w:szCs w:val="22"/>
        </w:rPr>
        <w:t xml:space="preserve"> </w:t>
      </w:r>
      <w:r w:rsidRPr="00416C4E">
        <w:rPr>
          <w:rFonts w:ascii="Arial" w:hAnsi="Arial" w:cs="Arial"/>
          <w:b w:val="0"/>
          <w:color w:val="auto"/>
          <w:sz w:val="22"/>
          <w:szCs w:val="22"/>
        </w:rPr>
        <w:t>„</w:t>
      </w:r>
      <w:r w:rsidRPr="00416C4E">
        <w:rPr>
          <w:rFonts w:ascii="Arial" w:hAnsi="Arial" w:cs="Arial"/>
          <w:color w:val="auto"/>
          <w:sz w:val="22"/>
          <w:szCs w:val="22"/>
        </w:rPr>
        <w:t>STRANA</w:t>
      </w:r>
      <w:r w:rsidRPr="00416C4E">
        <w:rPr>
          <w:rFonts w:ascii="Arial" w:hAnsi="Arial" w:cs="Arial"/>
          <w:b w:val="0"/>
          <w:color w:val="auto"/>
          <w:sz w:val="22"/>
          <w:szCs w:val="22"/>
        </w:rPr>
        <w:t>“</w:t>
      </w:r>
      <w:r w:rsidRPr="00416C4E">
        <w:rPr>
          <w:rFonts w:ascii="Arial" w:hAnsi="Arial" w:cs="Arial"/>
          <w:b w:val="0"/>
          <w:bCs/>
          <w:color w:val="auto"/>
          <w:sz w:val="22"/>
          <w:szCs w:val="22"/>
        </w:rPr>
        <w:t>)</w:t>
      </w:r>
      <w:r w:rsidR="00EE5923">
        <w:rPr>
          <w:rFonts w:ascii="Arial" w:hAnsi="Arial" w:cs="Arial"/>
          <w:b w:val="0"/>
          <w:bCs/>
          <w:color w:val="auto"/>
          <w:sz w:val="22"/>
          <w:szCs w:val="22"/>
        </w:rPr>
        <w:t xml:space="preserve"> prohlašuji, že</w:t>
      </w:r>
    </w:p>
    <w:p w14:paraId="2557B07E" w14:textId="77777777" w:rsidR="00DE6BD7" w:rsidRPr="00416C4E" w:rsidRDefault="00DE6BD7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0459B42D" w14:textId="4C5B1BD1" w:rsidR="00755362" w:rsidRDefault="00EE592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  <w:r>
        <w:rPr>
          <w:rFonts w:ascii="Arial" w:eastAsia="Times New Roman" w:hAnsi="Arial" w:cs="Arial"/>
          <w:szCs w:val="16"/>
          <w:lang w:eastAsia="cs-CZ"/>
        </w:rPr>
        <w:t>v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 průběhu realizace díla s názvem </w:t>
      </w:r>
      <w:r w:rsidR="00B65E2E" w:rsidRPr="00B53B4F">
        <w:rPr>
          <w:rFonts w:ascii="Arial" w:eastAsia="Times New Roman" w:hAnsi="Arial" w:cs="Arial"/>
          <w:b/>
          <w:szCs w:val="16"/>
          <w:lang w:eastAsia="cs-CZ"/>
        </w:rPr>
        <w:t>„Most ul. Pod Zvonek, ev. č. 9b-M5, Český Těšín“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došlo </w:t>
      </w:r>
      <w:r w:rsidR="00BB15C9">
        <w:rPr>
          <w:rFonts w:ascii="Arial" w:eastAsia="Times New Roman" w:hAnsi="Arial" w:cs="Arial"/>
          <w:szCs w:val="16"/>
          <w:lang w:eastAsia="cs-CZ"/>
        </w:rPr>
        <w:t xml:space="preserve">k </w:t>
      </w:r>
      <w:r w:rsidRPr="00EE5923">
        <w:rPr>
          <w:rFonts w:ascii="Arial" w:eastAsia="Times New Roman" w:hAnsi="Arial" w:cs="Arial"/>
          <w:szCs w:val="16"/>
          <w:lang w:eastAsia="cs-CZ"/>
        </w:rPr>
        <w:t>původně nepředvídaný</w:t>
      </w:r>
      <w:r w:rsidR="00BB15C9">
        <w:rPr>
          <w:rFonts w:ascii="Arial" w:eastAsia="Times New Roman" w:hAnsi="Arial" w:cs="Arial"/>
          <w:szCs w:val="16"/>
          <w:lang w:eastAsia="cs-CZ"/>
        </w:rPr>
        <w:t>m</w:t>
      </w:r>
      <w:r w:rsidRPr="00EE5923">
        <w:rPr>
          <w:rFonts w:ascii="Arial" w:eastAsia="Times New Roman" w:hAnsi="Arial" w:cs="Arial"/>
          <w:szCs w:val="16"/>
          <w:lang w:eastAsia="cs-CZ"/>
        </w:rPr>
        <w:t xml:space="preserve"> skutečnost</w:t>
      </w:r>
      <w:r w:rsidR="00BB15C9">
        <w:rPr>
          <w:rFonts w:ascii="Arial" w:eastAsia="Times New Roman" w:hAnsi="Arial" w:cs="Arial"/>
          <w:szCs w:val="16"/>
          <w:lang w:eastAsia="cs-CZ"/>
        </w:rPr>
        <w:t>em</w:t>
      </w:r>
      <w:r w:rsidRPr="00EE5923">
        <w:rPr>
          <w:rFonts w:ascii="Arial" w:eastAsia="Times New Roman" w:hAnsi="Arial" w:cs="Arial"/>
          <w:szCs w:val="16"/>
          <w:lang w:eastAsia="cs-CZ"/>
        </w:rPr>
        <w:t>, které způsobily změnu v rozsahu původně sjednaných</w:t>
      </w:r>
      <w:r w:rsidR="00B53B4F">
        <w:rPr>
          <w:rFonts w:ascii="Arial" w:eastAsia="Times New Roman" w:hAnsi="Arial" w:cs="Arial"/>
          <w:szCs w:val="16"/>
          <w:lang w:eastAsia="cs-CZ"/>
        </w:rPr>
        <w:t xml:space="preserve"> Smlouvou o dílo</w:t>
      </w:r>
      <w:r>
        <w:rPr>
          <w:rFonts w:ascii="Arial" w:eastAsia="Times New Roman" w:hAnsi="Arial" w:cs="Arial"/>
          <w:szCs w:val="16"/>
          <w:lang w:eastAsia="cs-CZ"/>
        </w:rPr>
        <w:t>.</w:t>
      </w:r>
      <w:r w:rsidRPr="00EE5923">
        <w:rPr>
          <w:rFonts w:ascii="Arial" w:eastAsia="Times New Roman" w:hAnsi="Arial" w:cs="Arial"/>
          <w:szCs w:val="16"/>
          <w:lang w:eastAsia="cs-CZ"/>
        </w:rPr>
        <w:t xml:space="preserve"> Specifikace dodatečných stavebních prací a méněprací prací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, </w:t>
      </w:r>
      <w:r>
        <w:rPr>
          <w:rFonts w:ascii="Arial" w:eastAsia="Times New Roman" w:hAnsi="Arial" w:cs="Arial"/>
          <w:szCs w:val="16"/>
          <w:lang w:eastAsia="cs-CZ"/>
        </w:rPr>
        <w:t xml:space="preserve">je uvedena 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>ve Změnov</w:t>
      </w:r>
      <w:r w:rsidR="0093788E">
        <w:rPr>
          <w:rFonts w:ascii="Arial" w:eastAsia="Times New Roman" w:hAnsi="Arial" w:cs="Arial"/>
          <w:szCs w:val="16"/>
          <w:lang w:eastAsia="cs-CZ"/>
        </w:rPr>
        <w:t>ém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list</w:t>
      </w:r>
      <w:r w:rsidR="0093788E">
        <w:rPr>
          <w:rFonts w:ascii="Arial" w:eastAsia="Times New Roman" w:hAnsi="Arial" w:cs="Arial"/>
          <w:szCs w:val="16"/>
          <w:lang w:eastAsia="cs-CZ"/>
        </w:rPr>
        <w:t>u</w:t>
      </w:r>
      <w:r>
        <w:rPr>
          <w:rFonts w:ascii="Arial" w:eastAsia="Times New Roman" w:hAnsi="Arial" w:cs="Arial"/>
          <w:szCs w:val="16"/>
          <w:lang w:eastAsia="cs-CZ"/>
        </w:rPr>
        <w:t xml:space="preserve"> č. </w:t>
      </w:r>
      <w:r w:rsidRPr="00087E26">
        <w:rPr>
          <w:rFonts w:ascii="Arial" w:eastAsia="Times New Roman" w:hAnsi="Arial" w:cs="Arial"/>
          <w:szCs w:val="16"/>
          <w:lang w:eastAsia="cs-CZ"/>
        </w:rPr>
        <w:t>1</w:t>
      </w:r>
      <w:r w:rsidR="00B65E2E" w:rsidRPr="00087E26">
        <w:rPr>
          <w:rFonts w:ascii="Arial" w:eastAsia="Times New Roman" w:hAnsi="Arial" w:cs="Arial"/>
          <w:szCs w:val="16"/>
          <w:lang w:eastAsia="cs-CZ"/>
        </w:rPr>
        <w:t>. Jedná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se o přípustné změny závazku ve smyslu § 222 </w:t>
      </w:r>
      <w:r w:rsidR="00B65E2E" w:rsidRPr="001115E4">
        <w:rPr>
          <w:rFonts w:ascii="Arial" w:eastAsia="Times New Roman" w:hAnsi="Arial" w:cs="Arial"/>
          <w:szCs w:val="16"/>
          <w:lang w:eastAsia="cs-CZ"/>
        </w:rPr>
        <w:t xml:space="preserve">odst. </w:t>
      </w:r>
      <w:r w:rsidR="00334712" w:rsidRPr="001115E4">
        <w:rPr>
          <w:rFonts w:ascii="Arial" w:eastAsia="Times New Roman" w:hAnsi="Arial" w:cs="Arial"/>
          <w:szCs w:val="16"/>
          <w:lang w:eastAsia="cs-CZ"/>
        </w:rPr>
        <w:t>4</w:t>
      </w:r>
      <w:r w:rsidR="001115E4" w:rsidRPr="001115E4">
        <w:rPr>
          <w:rFonts w:ascii="Arial" w:eastAsia="Times New Roman" w:hAnsi="Arial" w:cs="Arial"/>
          <w:szCs w:val="16"/>
          <w:lang w:eastAsia="cs-CZ"/>
        </w:rPr>
        <w:t xml:space="preserve"> a 6</w:t>
      </w:r>
      <w:r w:rsidR="00B65E2E" w:rsidRPr="001115E4">
        <w:rPr>
          <w:rFonts w:ascii="Arial" w:eastAsia="Times New Roman" w:hAnsi="Arial" w:cs="Arial"/>
          <w:szCs w:val="16"/>
          <w:lang w:eastAsia="cs-CZ"/>
        </w:rPr>
        <w:t xml:space="preserve"> zákona č. 134/2016 Sb., o zadávání veřejných zakázek, ve znění pozdějších</w:t>
      </w:r>
      <w:r w:rsidR="00B65E2E" w:rsidRPr="00416C4E">
        <w:rPr>
          <w:rFonts w:ascii="Arial" w:eastAsia="Times New Roman" w:hAnsi="Arial" w:cs="Arial"/>
          <w:szCs w:val="16"/>
          <w:lang w:eastAsia="cs-CZ"/>
        </w:rPr>
        <w:t xml:space="preserve"> předpisů (dále jen ZZVZ).</w:t>
      </w:r>
    </w:p>
    <w:p w14:paraId="40124ECF" w14:textId="77777777" w:rsidR="00B53B4F" w:rsidRPr="00416C4E" w:rsidRDefault="00B53B4F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0061C75E" w14:textId="763D208C" w:rsidR="00181379" w:rsidRPr="00644F5D" w:rsidRDefault="00181379" w:rsidP="004F01A2">
      <w:pPr>
        <w:spacing w:after="0"/>
        <w:jc w:val="both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1115E4">
        <w:rPr>
          <w:rFonts w:ascii="Arial" w:hAnsi="Arial" w:cs="Arial"/>
          <w:b/>
          <w:color w:val="000000" w:themeColor="text1"/>
          <w:szCs w:val="20"/>
          <w:u w:val="single"/>
        </w:rPr>
        <w:t xml:space="preserve">Změnový list </w:t>
      </w:r>
      <w:r w:rsidR="00A53894" w:rsidRPr="001115E4">
        <w:rPr>
          <w:rFonts w:ascii="Arial" w:hAnsi="Arial" w:cs="Arial"/>
          <w:b/>
          <w:color w:val="000000" w:themeColor="text1"/>
          <w:szCs w:val="20"/>
          <w:u w:val="single"/>
        </w:rPr>
        <w:t xml:space="preserve">č. </w:t>
      </w:r>
      <w:r w:rsidR="00B65E2E" w:rsidRPr="001115E4">
        <w:rPr>
          <w:rFonts w:ascii="Arial" w:hAnsi="Arial" w:cs="Arial"/>
          <w:b/>
          <w:color w:val="000000" w:themeColor="text1"/>
          <w:szCs w:val="20"/>
          <w:u w:val="single"/>
        </w:rPr>
        <w:t>1</w:t>
      </w:r>
      <w:r w:rsidR="00121BFE" w:rsidRPr="001115E4">
        <w:rPr>
          <w:rFonts w:ascii="Arial" w:hAnsi="Arial" w:cs="Arial"/>
          <w:b/>
          <w:color w:val="000000" w:themeColor="text1"/>
          <w:szCs w:val="20"/>
          <w:u w:val="single"/>
        </w:rPr>
        <w:t xml:space="preserve"> (§ 222 odst. </w:t>
      </w:r>
      <w:r w:rsidR="0083175C" w:rsidRPr="001115E4">
        <w:rPr>
          <w:rFonts w:ascii="Arial" w:hAnsi="Arial" w:cs="Arial"/>
          <w:b/>
          <w:color w:val="000000" w:themeColor="text1"/>
          <w:szCs w:val="20"/>
          <w:u w:val="single"/>
        </w:rPr>
        <w:t>4</w:t>
      </w:r>
      <w:r w:rsidR="001115E4" w:rsidRPr="001115E4">
        <w:rPr>
          <w:rFonts w:ascii="Arial" w:hAnsi="Arial" w:cs="Arial"/>
          <w:b/>
          <w:color w:val="000000" w:themeColor="text1"/>
          <w:szCs w:val="20"/>
          <w:u w:val="single"/>
        </w:rPr>
        <w:t>, 6</w:t>
      </w:r>
      <w:r w:rsidR="000A67BB" w:rsidRPr="001115E4">
        <w:rPr>
          <w:rFonts w:ascii="Arial" w:hAnsi="Arial" w:cs="Arial"/>
          <w:b/>
          <w:color w:val="000000" w:themeColor="text1"/>
          <w:szCs w:val="20"/>
          <w:u w:val="single"/>
        </w:rPr>
        <w:t>,</w:t>
      </w:r>
      <w:r w:rsidR="00121BFE" w:rsidRPr="001115E4">
        <w:rPr>
          <w:rFonts w:ascii="Arial" w:hAnsi="Arial" w:cs="Arial"/>
          <w:b/>
          <w:color w:val="000000" w:themeColor="text1"/>
          <w:szCs w:val="20"/>
          <w:u w:val="single"/>
        </w:rPr>
        <w:t xml:space="preserve"> ZZVZ)</w:t>
      </w:r>
    </w:p>
    <w:p w14:paraId="422A0A49" w14:textId="4C0FAC59" w:rsidR="00DA0344" w:rsidRDefault="00DA0344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1053A282" w14:textId="7F880D17" w:rsidR="00A867A1" w:rsidRDefault="00A867A1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  <w:r>
        <w:rPr>
          <w:rFonts w:ascii="Arial" w:eastAsia="Times New Roman" w:hAnsi="Arial" w:cs="Arial"/>
          <w:szCs w:val="16"/>
          <w:lang w:eastAsia="cs-CZ"/>
        </w:rPr>
        <w:t>Na základě zpracované realizační dokumentace stavby (dále jen „RDS“) došlo ke zpřesnění výměr, optimalizac</w:t>
      </w:r>
      <w:r w:rsidR="00CE3A04">
        <w:rPr>
          <w:rFonts w:ascii="Arial" w:eastAsia="Times New Roman" w:hAnsi="Arial" w:cs="Arial"/>
          <w:szCs w:val="16"/>
          <w:lang w:eastAsia="cs-CZ"/>
        </w:rPr>
        <w:t>i</w:t>
      </w:r>
      <w:r>
        <w:rPr>
          <w:rFonts w:ascii="Arial" w:eastAsia="Times New Roman" w:hAnsi="Arial" w:cs="Arial"/>
          <w:szCs w:val="16"/>
          <w:lang w:eastAsia="cs-CZ"/>
        </w:rPr>
        <w:t xml:space="preserve"> návrhu jednotlivých konstrukcí a volbě vhodnějších a spolehlivějších řešení trvalých konstrukcí.</w:t>
      </w:r>
    </w:p>
    <w:p w14:paraId="1D2F2A8E" w14:textId="77777777" w:rsidR="00644F5D" w:rsidRPr="00416C4E" w:rsidRDefault="00644F5D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40F3640C" w14:textId="2572C595" w:rsidR="00A867A1" w:rsidRPr="00644F5D" w:rsidRDefault="00A867A1" w:rsidP="00A867A1">
      <w:pPr>
        <w:spacing w:after="0"/>
        <w:rPr>
          <w:rFonts w:eastAsia="Times New Roman"/>
          <w:szCs w:val="16"/>
          <w:u w:val="single"/>
          <w:lang w:eastAsia="cs-CZ"/>
        </w:rPr>
      </w:pPr>
      <w:bookmarkStart w:id="0" w:name="_Hlk211515004"/>
      <w:r w:rsidRPr="00644F5D">
        <w:rPr>
          <w:rFonts w:ascii="Arial" w:eastAsia="Times New Roman" w:hAnsi="Arial"/>
          <w:szCs w:val="16"/>
          <w:u w:val="single"/>
          <w:lang w:eastAsia="cs-CZ"/>
        </w:rPr>
        <w:lastRenderedPageBreak/>
        <w:t>SO 101 – Místní komunikace</w:t>
      </w:r>
    </w:p>
    <w:p w14:paraId="54520583" w14:textId="4429A028" w:rsidR="00A867A1" w:rsidRPr="00A867A1" w:rsidRDefault="00A867A1" w:rsidP="00644F5D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/>
          <w:szCs w:val="16"/>
          <w:lang w:eastAsia="cs-CZ"/>
        </w:rPr>
      </w:pPr>
      <w:r>
        <w:rPr>
          <w:rFonts w:ascii="Arial" w:eastAsia="Times New Roman" w:hAnsi="Arial"/>
          <w:szCs w:val="16"/>
          <w:lang w:eastAsia="cs-CZ"/>
        </w:rPr>
        <w:t xml:space="preserve">doplnění </w:t>
      </w:r>
      <w:r w:rsidRPr="00A867A1">
        <w:rPr>
          <w:rFonts w:ascii="Arial" w:eastAsia="Times New Roman" w:hAnsi="Arial"/>
          <w:szCs w:val="16"/>
          <w:lang w:eastAsia="cs-CZ"/>
        </w:rPr>
        <w:t xml:space="preserve">oploceni na pozemku 1995/1, </w:t>
      </w:r>
      <w:r>
        <w:rPr>
          <w:rFonts w:ascii="Arial" w:eastAsia="Times New Roman" w:hAnsi="Arial"/>
          <w:szCs w:val="16"/>
          <w:lang w:eastAsia="cs-CZ"/>
        </w:rPr>
        <w:t xml:space="preserve">které </w:t>
      </w:r>
      <w:r w:rsidRPr="00A867A1">
        <w:rPr>
          <w:rFonts w:ascii="Arial" w:eastAsia="Times New Roman" w:hAnsi="Arial"/>
          <w:szCs w:val="16"/>
          <w:lang w:eastAsia="cs-CZ"/>
        </w:rPr>
        <w:t>není součásti</w:t>
      </w:r>
      <w:r>
        <w:rPr>
          <w:rFonts w:ascii="Arial" w:eastAsia="Times New Roman" w:hAnsi="Arial"/>
          <w:szCs w:val="16"/>
          <w:lang w:eastAsia="cs-CZ"/>
        </w:rPr>
        <w:t xml:space="preserve"> smluvního </w:t>
      </w:r>
      <w:r w:rsidRPr="00A867A1">
        <w:rPr>
          <w:rFonts w:ascii="Arial" w:eastAsia="Times New Roman" w:hAnsi="Arial"/>
          <w:szCs w:val="16"/>
          <w:lang w:eastAsia="cs-CZ"/>
        </w:rPr>
        <w:t>rozpočtu</w:t>
      </w:r>
      <w:r>
        <w:rPr>
          <w:rFonts w:ascii="Arial" w:eastAsia="Times New Roman" w:hAnsi="Arial"/>
          <w:szCs w:val="16"/>
          <w:lang w:eastAsia="cs-CZ"/>
        </w:rPr>
        <w:t>,</w:t>
      </w:r>
    </w:p>
    <w:p w14:paraId="69AA54AB" w14:textId="0BF203C3" w:rsidR="00A867A1" w:rsidRPr="00A867A1" w:rsidRDefault="00A867A1" w:rsidP="00644F5D">
      <w:pPr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Arial" w:eastAsia="Times New Roman" w:hAnsi="Arial"/>
          <w:szCs w:val="16"/>
          <w:lang w:eastAsia="cs-CZ"/>
        </w:rPr>
      </w:pPr>
      <w:r w:rsidRPr="00A867A1">
        <w:rPr>
          <w:rFonts w:ascii="Arial" w:eastAsia="Times New Roman" w:hAnsi="Arial"/>
          <w:szCs w:val="16"/>
          <w:lang w:eastAsia="cs-CZ"/>
        </w:rPr>
        <w:t>zásyp propustku betonem z důvodu nedostupnosti potrubí přímo u výrobců o požadované kruhové pevnosti SN12-SN16(dostupné SN10) a z důvodu nízkého krytí trouby propustku</w:t>
      </w:r>
      <w:r>
        <w:rPr>
          <w:rFonts w:ascii="Arial" w:eastAsia="Times New Roman" w:hAnsi="Arial"/>
          <w:szCs w:val="16"/>
          <w:lang w:eastAsia="cs-CZ"/>
        </w:rPr>
        <w:t>.</w:t>
      </w:r>
    </w:p>
    <w:p w14:paraId="467F1B68" w14:textId="284B945D" w:rsidR="00A867A1" w:rsidRPr="00644F5D" w:rsidRDefault="00A867A1" w:rsidP="00644F5D">
      <w:pPr>
        <w:spacing w:after="0"/>
        <w:jc w:val="both"/>
        <w:rPr>
          <w:rFonts w:ascii="Arial" w:eastAsia="Times New Roman" w:hAnsi="Arial"/>
          <w:szCs w:val="16"/>
          <w:u w:val="single"/>
          <w:lang w:eastAsia="cs-CZ"/>
        </w:rPr>
      </w:pPr>
      <w:r w:rsidRPr="00644F5D">
        <w:rPr>
          <w:rFonts w:ascii="Arial" w:eastAsia="Times New Roman" w:hAnsi="Arial"/>
          <w:szCs w:val="16"/>
          <w:u w:val="single"/>
          <w:lang w:eastAsia="cs-CZ"/>
        </w:rPr>
        <w:t>SO 201.1 – Pažení stavební jámy, výkopy</w:t>
      </w:r>
    </w:p>
    <w:p w14:paraId="154B4538" w14:textId="783D8A82" w:rsidR="00A867A1" w:rsidRPr="00A867A1" w:rsidRDefault="00A867A1" w:rsidP="00644F5D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/>
          <w:szCs w:val="16"/>
          <w:lang w:eastAsia="cs-CZ"/>
        </w:rPr>
      </w:pPr>
      <w:r w:rsidRPr="00A867A1">
        <w:rPr>
          <w:rFonts w:ascii="Arial" w:eastAsia="Times New Roman" w:hAnsi="Arial"/>
          <w:szCs w:val="16"/>
          <w:lang w:eastAsia="cs-CZ"/>
        </w:rPr>
        <w:t xml:space="preserve">úprava zajištění stavební jámy </w:t>
      </w:r>
      <w:r>
        <w:rPr>
          <w:rFonts w:ascii="Arial" w:eastAsia="Times New Roman" w:hAnsi="Arial"/>
          <w:szCs w:val="16"/>
          <w:lang w:eastAsia="cs-CZ"/>
        </w:rPr>
        <w:t>–</w:t>
      </w:r>
      <w:r w:rsidRPr="00A867A1">
        <w:rPr>
          <w:rFonts w:ascii="Arial" w:eastAsia="Times New Roman" w:hAnsi="Arial"/>
          <w:szCs w:val="16"/>
          <w:lang w:eastAsia="cs-CZ"/>
        </w:rPr>
        <w:t xml:space="preserve"> odstranění</w:t>
      </w:r>
      <w:r>
        <w:rPr>
          <w:rFonts w:ascii="Arial" w:eastAsia="Times New Roman" w:hAnsi="Arial"/>
          <w:szCs w:val="16"/>
          <w:lang w:eastAsia="cs-CZ"/>
        </w:rPr>
        <w:t xml:space="preserve"> </w:t>
      </w:r>
      <w:r w:rsidRPr="00A867A1">
        <w:rPr>
          <w:rFonts w:ascii="Arial" w:eastAsia="Times New Roman" w:hAnsi="Arial"/>
          <w:szCs w:val="16"/>
          <w:lang w:eastAsia="cs-CZ"/>
        </w:rPr>
        <w:t xml:space="preserve">záporových kotev z důvodu vysokého rizika kolize </w:t>
      </w:r>
      <w:r>
        <w:rPr>
          <w:rFonts w:ascii="Arial" w:eastAsia="Times New Roman" w:hAnsi="Arial"/>
          <w:szCs w:val="16"/>
          <w:lang w:eastAsia="cs-CZ"/>
        </w:rPr>
        <w:t>s</w:t>
      </w:r>
      <w:r w:rsidRPr="00A867A1">
        <w:rPr>
          <w:rFonts w:ascii="Arial" w:eastAsia="Times New Roman" w:hAnsi="Arial"/>
          <w:szCs w:val="16"/>
          <w:lang w:eastAsia="cs-CZ"/>
        </w:rPr>
        <w:t> inženýrskými sítěmi a cenově výhodnější řešení</w:t>
      </w:r>
      <w:r>
        <w:rPr>
          <w:rFonts w:ascii="Arial" w:eastAsia="Times New Roman" w:hAnsi="Arial"/>
          <w:szCs w:val="16"/>
          <w:lang w:eastAsia="cs-CZ"/>
        </w:rPr>
        <w:t>,</w:t>
      </w:r>
    </w:p>
    <w:p w14:paraId="03AB200F" w14:textId="3B1FC98D" w:rsidR="00A867A1" w:rsidRPr="00A867A1" w:rsidRDefault="00A867A1" w:rsidP="00644F5D">
      <w:pPr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Arial" w:eastAsia="Times New Roman" w:hAnsi="Arial"/>
          <w:szCs w:val="16"/>
          <w:lang w:eastAsia="cs-CZ"/>
        </w:rPr>
      </w:pPr>
      <w:r w:rsidRPr="00A867A1">
        <w:rPr>
          <w:rFonts w:ascii="Arial" w:eastAsia="Times New Roman" w:hAnsi="Arial"/>
          <w:szCs w:val="16"/>
          <w:lang w:eastAsia="cs-CZ"/>
        </w:rPr>
        <w:t>náhrada podpěr dočasného zatrubnění</w:t>
      </w:r>
      <w:r>
        <w:rPr>
          <w:rFonts w:ascii="Arial" w:eastAsia="Times New Roman" w:hAnsi="Arial"/>
          <w:szCs w:val="16"/>
          <w:lang w:eastAsia="cs-CZ"/>
        </w:rPr>
        <w:t xml:space="preserve"> toku</w:t>
      </w:r>
      <w:r w:rsidRPr="00A867A1">
        <w:rPr>
          <w:rFonts w:ascii="Arial" w:eastAsia="Times New Roman" w:hAnsi="Arial"/>
          <w:szCs w:val="16"/>
          <w:lang w:eastAsia="cs-CZ"/>
        </w:rPr>
        <w:t xml:space="preserve"> panely – jednodušší a cenově výhodnější řešení i s ohledem na komplikované provádění vrtů v korytě potoka</w:t>
      </w:r>
      <w:r>
        <w:rPr>
          <w:rFonts w:ascii="Arial" w:eastAsia="Times New Roman" w:hAnsi="Arial"/>
          <w:szCs w:val="16"/>
          <w:lang w:eastAsia="cs-CZ"/>
        </w:rPr>
        <w:t>.</w:t>
      </w:r>
    </w:p>
    <w:p w14:paraId="56F98117" w14:textId="77777777" w:rsidR="00A867A1" w:rsidRPr="00644F5D" w:rsidRDefault="00A867A1" w:rsidP="00644F5D">
      <w:pPr>
        <w:spacing w:after="0"/>
        <w:jc w:val="both"/>
        <w:rPr>
          <w:rFonts w:ascii="Arial" w:eastAsia="Times New Roman" w:hAnsi="Arial"/>
          <w:szCs w:val="16"/>
          <w:u w:val="single"/>
          <w:lang w:eastAsia="cs-CZ"/>
        </w:rPr>
      </w:pPr>
      <w:r w:rsidRPr="00644F5D">
        <w:rPr>
          <w:rFonts w:ascii="Arial" w:eastAsia="Times New Roman" w:hAnsi="Arial"/>
          <w:szCs w:val="16"/>
          <w:u w:val="single"/>
          <w:lang w:eastAsia="cs-CZ"/>
        </w:rPr>
        <w:t>SO 201.2 - Nový most</w:t>
      </w:r>
    </w:p>
    <w:p w14:paraId="3CDA3E8D" w14:textId="2DEF92D3" w:rsidR="00A867A1" w:rsidRPr="00A867A1" w:rsidRDefault="00A867A1" w:rsidP="00644F5D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/>
          <w:szCs w:val="16"/>
          <w:lang w:eastAsia="cs-CZ"/>
        </w:rPr>
      </w:pPr>
      <w:r w:rsidRPr="00A867A1">
        <w:rPr>
          <w:rFonts w:ascii="Arial" w:eastAsia="Times New Roman" w:hAnsi="Arial"/>
          <w:szCs w:val="16"/>
          <w:lang w:eastAsia="cs-CZ"/>
        </w:rPr>
        <w:t>zpřesnění dle RDS – dopočet výměr betonů a výztuže</w:t>
      </w:r>
      <w:r>
        <w:rPr>
          <w:rFonts w:ascii="Arial" w:eastAsia="Times New Roman" w:hAnsi="Arial"/>
          <w:szCs w:val="16"/>
          <w:lang w:eastAsia="cs-CZ"/>
        </w:rPr>
        <w:t>,</w:t>
      </w:r>
    </w:p>
    <w:p w14:paraId="1B9E6FFB" w14:textId="72AD256D" w:rsidR="00A867A1" w:rsidRPr="00A867A1" w:rsidRDefault="00A867A1" w:rsidP="00644F5D">
      <w:pPr>
        <w:numPr>
          <w:ilvl w:val="0"/>
          <w:numId w:val="35"/>
        </w:numPr>
        <w:spacing w:after="120" w:line="240" w:lineRule="auto"/>
        <w:ind w:left="714" w:hanging="357"/>
        <w:jc w:val="both"/>
        <w:rPr>
          <w:rFonts w:ascii="Arial" w:eastAsia="Times New Roman" w:hAnsi="Arial"/>
          <w:szCs w:val="16"/>
          <w:lang w:eastAsia="cs-CZ"/>
        </w:rPr>
      </w:pPr>
      <w:r w:rsidRPr="00A867A1">
        <w:rPr>
          <w:rFonts w:ascii="Arial" w:eastAsia="Times New Roman" w:hAnsi="Arial"/>
          <w:szCs w:val="16"/>
          <w:lang w:eastAsia="cs-CZ"/>
        </w:rPr>
        <w:t>podkladní beton místo štěrkových polštářů pod základy – z důvodu kvalitnějšího provedení propojení základových patek a základové spáry</w:t>
      </w:r>
      <w:r>
        <w:rPr>
          <w:rFonts w:ascii="Arial" w:eastAsia="Times New Roman" w:hAnsi="Arial"/>
          <w:szCs w:val="16"/>
          <w:lang w:eastAsia="cs-CZ"/>
        </w:rPr>
        <w:t xml:space="preserve"> </w:t>
      </w:r>
      <w:r w:rsidRPr="00A867A1">
        <w:rPr>
          <w:rFonts w:ascii="Arial" w:eastAsia="Times New Roman" w:hAnsi="Arial"/>
          <w:szCs w:val="16"/>
          <w:lang w:eastAsia="cs-CZ"/>
        </w:rPr>
        <w:t>(skalní hornina)</w:t>
      </w:r>
      <w:r>
        <w:rPr>
          <w:rFonts w:ascii="Arial" w:eastAsia="Times New Roman" w:hAnsi="Arial"/>
          <w:szCs w:val="16"/>
          <w:lang w:eastAsia="cs-CZ"/>
        </w:rPr>
        <w:t>.</w:t>
      </w:r>
      <w:r w:rsidRPr="00A867A1">
        <w:rPr>
          <w:rFonts w:ascii="Arial" w:eastAsia="Times New Roman" w:hAnsi="Arial"/>
          <w:szCs w:val="16"/>
          <w:lang w:eastAsia="cs-CZ"/>
        </w:rPr>
        <w:t xml:space="preserve"> </w:t>
      </w:r>
    </w:p>
    <w:p w14:paraId="283AB1F9" w14:textId="77777777" w:rsidR="00A867A1" w:rsidRPr="00644F5D" w:rsidRDefault="00A867A1" w:rsidP="00644F5D">
      <w:pPr>
        <w:spacing w:after="0"/>
        <w:jc w:val="both"/>
        <w:rPr>
          <w:rFonts w:ascii="Arial" w:eastAsia="Times New Roman" w:hAnsi="Arial"/>
          <w:szCs w:val="16"/>
          <w:u w:val="single"/>
          <w:lang w:eastAsia="cs-CZ"/>
        </w:rPr>
      </w:pPr>
      <w:r w:rsidRPr="00644F5D">
        <w:rPr>
          <w:rFonts w:ascii="Arial" w:eastAsia="Times New Roman" w:hAnsi="Arial"/>
          <w:szCs w:val="16"/>
          <w:u w:val="single"/>
          <w:lang w:eastAsia="cs-CZ"/>
        </w:rPr>
        <w:t>SO 301 – Úprava koryta</w:t>
      </w:r>
    </w:p>
    <w:p w14:paraId="6ECA635D" w14:textId="19882A01" w:rsidR="00A867A1" w:rsidRPr="00A867A1" w:rsidRDefault="00A867A1" w:rsidP="00644F5D">
      <w:pPr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szCs w:val="16"/>
          <w:lang w:eastAsia="cs-CZ"/>
        </w:rPr>
      </w:pPr>
      <w:r w:rsidRPr="00A867A1">
        <w:rPr>
          <w:rFonts w:ascii="Arial" w:eastAsia="Times New Roman" w:hAnsi="Arial"/>
          <w:szCs w:val="16"/>
          <w:lang w:eastAsia="cs-CZ"/>
        </w:rPr>
        <w:t>náhrada podélných prolévaných patek v korytě za betonové – z důvodu využití jako opěrn</w:t>
      </w:r>
      <w:r w:rsidR="00087E26">
        <w:rPr>
          <w:rFonts w:ascii="Arial" w:eastAsia="Times New Roman" w:hAnsi="Arial"/>
          <w:szCs w:val="16"/>
          <w:lang w:eastAsia="cs-CZ"/>
        </w:rPr>
        <w:t>é</w:t>
      </w:r>
      <w:r w:rsidRPr="00A867A1">
        <w:rPr>
          <w:rFonts w:ascii="Arial" w:eastAsia="Times New Roman" w:hAnsi="Arial"/>
          <w:szCs w:val="16"/>
          <w:lang w:eastAsia="cs-CZ"/>
        </w:rPr>
        <w:t xml:space="preserve"> bod</w:t>
      </w:r>
      <w:r w:rsidR="00087E26">
        <w:rPr>
          <w:rFonts w:ascii="Arial" w:eastAsia="Times New Roman" w:hAnsi="Arial"/>
          <w:szCs w:val="16"/>
          <w:lang w:eastAsia="cs-CZ"/>
        </w:rPr>
        <w:t>y</w:t>
      </w:r>
      <w:r w:rsidRPr="00A867A1">
        <w:rPr>
          <w:rFonts w:ascii="Arial" w:eastAsia="Times New Roman" w:hAnsi="Arial"/>
          <w:szCs w:val="16"/>
          <w:lang w:eastAsia="cs-CZ"/>
        </w:rPr>
        <w:t xml:space="preserve"> pro bednění nosné konstrukce</w:t>
      </w:r>
      <w:r w:rsidR="00087E26">
        <w:rPr>
          <w:rFonts w:ascii="Arial" w:eastAsia="Times New Roman" w:hAnsi="Arial"/>
          <w:szCs w:val="16"/>
          <w:lang w:eastAsia="cs-CZ"/>
        </w:rPr>
        <w:t>.</w:t>
      </w:r>
    </w:p>
    <w:p w14:paraId="4777FFDE" w14:textId="77777777" w:rsidR="00A867A1" w:rsidRPr="00416C4E" w:rsidRDefault="00A867A1" w:rsidP="00DE6BD7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bookmarkEnd w:id="0"/>
    <w:p w14:paraId="3C014DEA" w14:textId="2B3A3A25" w:rsidR="00135E2D" w:rsidRPr="00416C4E" w:rsidRDefault="00EE5923" w:rsidP="004F01A2">
      <w:pPr>
        <w:spacing w:after="0"/>
        <w:jc w:val="both"/>
        <w:rPr>
          <w:rFonts w:ascii="Arial" w:hAnsi="Arial" w:cs="Arial"/>
          <w:szCs w:val="20"/>
        </w:rPr>
      </w:pPr>
      <w:r w:rsidRPr="00EE5923">
        <w:rPr>
          <w:rFonts w:ascii="Arial" w:eastAsia="Times New Roman" w:hAnsi="Arial" w:cs="Arial"/>
          <w:szCs w:val="20"/>
          <w:lang w:eastAsia="cs-CZ"/>
        </w:rPr>
        <w:t>Z důvodu nutnosti změn oproti původnímu rozsahu díla</w:t>
      </w:r>
      <w:r>
        <w:rPr>
          <w:rFonts w:ascii="Arial" w:eastAsia="Times New Roman" w:hAnsi="Arial" w:cs="Arial"/>
          <w:szCs w:val="20"/>
          <w:lang w:eastAsia="cs-CZ"/>
        </w:rPr>
        <w:t>, s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>mluvní strany se v souladu s ustanovením čl. 1</w:t>
      </w:r>
      <w:r w:rsidR="00755362" w:rsidRPr="00416C4E">
        <w:rPr>
          <w:rFonts w:ascii="Arial" w:eastAsia="Times New Roman" w:hAnsi="Arial" w:cs="Arial"/>
          <w:szCs w:val="20"/>
          <w:lang w:eastAsia="cs-CZ"/>
        </w:rPr>
        <w:t>5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>.</w:t>
      </w:r>
      <w:r w:rsidR="00755362" w:rsidRPr="00416C4E">
        <w:rPr>
          <w:rFonts w:ascii="Arial" w:eastAsia="Times New Roman" w:hAnsi="Arial" w:cs="Arial"/>
          <w:szCs w:val="20"/>
          <w:lang w:eastAsia="cs-CZ"/>
        </w:rPr>
        <w:t>8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B020E" w:rsidRPr="00416C4E">
        <w:rPr>
          <w:rFonts w:ascii="Arial" w:eastAsia="Times New Roman" w:hAnsi="Arial" w:cs="Arial"/>
          <w:szCs w:val="20"/>
          <w:lang w:eastAsia="cs-CZ"/>
        </w:rPr>
        <w:t>S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 xml:space="preserve">mlouvy o dílo č. </w:t>
      </w:r>
      <w:r w:rsidR="00755362" w:rsidRPr="00416C4E">
        <w:rPr>
          <w:rFonts w:ascii="Arial" w:eastAsia="Times New Roman" w:hAnsi="Arial" w:cs="Arial"/>
          <w:szCs w:val="20"/>
          <w:lang w:eastAsia="cs-CZ"/>
        </w:rPr>
        <w:t xml:space="preserve">MIROS24600296, ag.č. 0236/2024/OI/S </w:t>
      </w:r>
      <w:r w:rsidR="001D39DF">
        <w:rPr>
          <w:rFonts w:ascii="Arial" w:eastAsia="Times New Roman" w:hAnsi="Arial" w:cs="Arial"/>
          <w:szCs w:val="20"/>
          <w:lang w:eastAsia="cs-CZ"/>
        </w:rPr>
        <w:br/>
      </w:r>
      <w:r w:rsidR="00135E2D" w:rsidRPr="00416C4E">
        <w:rPr>
          <w:rFonts w:ascii="Arial" w:eastAsia="Times New Roman" w:hAnsi="Arial" w:cs="Arial"/>
          <w:szCs w:val="20"/>
          <w:lang w:eastAsia="cs-CZ"/>
        </w:rPr>
        <w:t>ze dne 2</w:t>
      </w:r>
      <w:r w:rsidR="00755362" w:rsidRPr="00416C4E">
        <w:rPr>
          <w:rFonts w:ascii="Arial" w:eastAsia="Times New Roman" w:hAnsi="Arial" w:cs="Arial"/>
          <w:szCs w:val="20"/>
          <w:lang w:eastAsia="cs-CZ"/>
        </w:rPr>
        <w:t>0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>.</w:t>
      </w:r>
      <w:r w:rsidR="00755362" w:rsidRPr="00416C4E">
        <w:rPr>
          <w:rFonts w:ascii="Arial" w:eastAsia="Times New Roman" w:hAnsi="Arial" w:cs="Arial"/>
          <w:szCs w:val="20"/>
          <w:lang w:eastAsia="cs-CZ"/>
        </w:rPr>
        <w:t>05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>.202</w:t>
      </w:r>
      <w:r w:rsidR="00755362" w:rsidRPr="00416C4E">
        <w:rPr>
          <w:rFonts w:ascii="Arial" w:eastAsia="Times New Roman" w:hAnsi="Arial" w:cs="Arial"/>
          <w:szCs w:val="20"/>
          <w:lang w:eastAsia="cs-CZ"/>
        </w:rPr>
        <w:t>4</w:t>
      </w:r>
      <w:r w:rsidR="00135E2D" w:rsidRPr="00416C4E">
        <w:rPr>
          <w:rFonts w:ascii="Arial" w:eastAsia="Times New Roman" w:hAnsi="Arial" w:cs="Arial"/>
          <w:szCs w:val="20"/>
          <w:lang w:eastAsia="cs-CZ"/>
        </w:rPr>
        <w:t>, (dále jen „Smlouva“), dohodly na následujících změnách Smlouvy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1D39DF">
        <w:rPr>
          <w:rFonts w:ascii="Arial" w:eastAsia="Times New Roman" w:hAnsi="Arial" w:cs="Arial"/>
          <w:szCs w:val="20"/>
          <w:lang w:eastAsia="cs-CZ"/>
        </w:rPr>
        <w:br/>
      </w:r>
      <w:r>
        <w:rPr>
          <w:rFonts w:ascii="Arial" w:eastAsia="Times New Roman" w:hAnsi="Arial" w:cs="Arial"/>
          <w:szCs w:val="20"/>
          <w:lang w:eastAsia="cs-CZ"/>
        </w:rPr>
        <w:t xml:space="preserve">a z tohoto důvodu uzavírají </w:t>
      </w:r>
      <w:r w:rsidRPr="00EE5923">
        <w:rPr>
          <w:rFonts w:ascii="Arial" w:eastAsia="Times New Roman" w:hAnsi="Arial" w:cs="Arial"/>
          <w:szCs w:val="20"/>
          <w:lang w:eastAsia="cs-CZ"/>
        </w:rPr>
        <w:t xml:space="preserve">tento </w:t>
      </w:r>
      <w:r w:rsidR="001D39DF">
        <w:rPr>
          <w:rFonts w:ascii="Arial" w:eastAsia="Times New Roman" w:hAnsi="Arial" w:cs="Arial"/>
          <w:szCs w:val="20"/>
          <w:lang w:eastAsia="cs-CZ"/>
        </w:rPr>
        <w:t>D</w:t>
      </w:r>
      <w:r w:rsidRPr="00EE5923">
        <w:rPr>
          <w:rFonts w:ascii="Arial" w:eastAsia="Times New Roman" w:hAnsi="Arial" w:cs="Arial"/>
          <w:szCs w:val="20"/>
          <w:lang w:eastAsia="cs-CZ"/>
        </w:rPr>
        <w:t>odatek č. 1</w:t>
      </w:r>
      <w:r w:rsidR="00FF4B22" w:rsidRPr="00416C4E">
        <w:rPr>
          <w:rFonts w:ascii="Arial" w:eastAsia="Times New Roman" w:hAnsi="Arial" w:cs="Arial"/>
          <w:szCs w:val="20"/>
          <w:lang w:eastAsia="cs-CZ"/>
        </w:rPr>
        <w:t>.</w:t>
      </w:r>
    </w:p>
    <w:p w14:paraId="1916D790" w14:textId="77777777" w:rsidR="00D909D3" w:rsidRPr="00416C4E" w:rsidRDefault="00D909D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1C5862B7" w14:textId="77777777" w:rsidR="0044791C" w:rsidRDefault="0044791C" w:rsidP="004F01A2">
      <w:pPr>
        <w:pStyle w:val="Nadpis1"/>
        <w:tabs>
          <w:tab w:val="clear" w:pos="540"/>
        </w:tabs>
        <w:suppressAutoHyphens/>
        <w:spacing w:before="0" w:after="0" w:line="240" w:lineRule="atLeast"/>
        <w:jc w:val="both"/>
        <w:rPr>
          <w:sz w:val="28"/>
          <w:szCs w:val="28"/>
          <w:lang w:val="cs-CZ"/>
        </w:rPr>
      </w:pPr>
      <w:r w:rsidRPr="00F330DA">
        <w:rPr>
          <w:sz w:val="28"/>
          <w:szCs w:val="28"/>
          <w:lang w:val="cs-CZ"/>
        </w:rPr>
        <w:t>Změny</w:t>
      </w:r>
      <w:r w:rsidR="00FF4B22">
        <w:rPr>
          <w:sz w:val="28"/>
          <w:szCs w:val="28"/>
          <w:lang w:val="cs-CZ"/>
        </w:rPr>
        <w:t xml:space="preserve"> Smlouvy</w:t>
      </w:r>
    </w:p>
    <w:p w14:paraId="05CFD130" w14:textId="77777777" w:rsidR="00DA0344" w:rsidRPr="000F2C1E" w:rsidRDefault="00DA0344" w:rsidP="00E54BAB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098D597" w14:textId="77777777" w:rsidR="00FF4B22" w:rsidRPr="00416C4E" w:rsidRDefault="00FF4B22" w:rsidP="00334712">
      <w:pPr>
        <w:pStyle w:val="Nadpis2"/>
        <w:tabs>
          <w:tab w:val="num" w:pos="567"/>
        </w:tabs>
        <w:spacing w:before="0" w:after="120"/>
        <w:ind w:left="567" w:hanging="578"/>
        <w:rPr>
          <w:rFonts w:ascii="Arial" w:hAnsi="Arial" w:cs="Arial"/>
          <w:b/>
          <w:sz w:val="22"/>
          <w:u w:val="single"/>
          <w:lang w:val="cs-CZ"/>
        </w:rPr>
      </w:pP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3.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Předmět smlouvy odst. 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3</w:t>
      </w:r>
      <w:r w:rsidRPr="00416C4E">
        <w:rPr>
          <w:rFonts w:ascii="Arial" w:hAnsi="Arial" w:cs="Arial"/>
          <w:b/>
          <w:sz w:val="22"/>
          <w:u w:val="single"/>
          <w:lang w:val="cs-CZ"/>
        </w:rPr>
        <w:t>.1 Smlouvy se na konci doplňuje o nov</w:t>
      </w:r>
      <w:r w:rsidR="007C2DFD" w:rsidRPr="00416C4E">
        <w:rPr>
          <w:rFonts w:ascii="Arial" w:hAnsi="Arial" w:cs="Arial"/>
          <w:b/>
          <w:sz w:val="22"/>
          <w:u w:val="single"/>
          <w:lang w:val="cs-CZ"/>
        </w:rPr>
        <w:t>ý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bod 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3</w:t>
      </w:r>
      <w:r w:rsidR="00C349A2" w:rsidRPr="00416C4E">
        <w:rPr>
          <w:rFonts w:ascii="Arial" w:hAnsi="Arial" w:cs="Arial"/>
          <w:b/>
          <w:sz w:val="22"/>
          <w:u w:val="single"/>
          <w:lang w:val="cs-CZ"/>
        </w:rPr>
        <w:t>.1.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1</w:t>
      </w:r>
      <w:r w:rsidR="00517B09" w:rsidRPr="00416C4E">
        <w:rPr>
          <w:rFonts w:ascii="Arial" w:hAnsi="Arial" w:cs="Arial"/>
          <w:b/>
          <w:sz w:val="22"/>
          <w:u w:val="single"/>
          <w:lang w:val="cs-CZ"/>
        </w:rPr>
        <w:t xml:space="preserve"> </w:t>
      </w:r>
      <w:r w:rsidRPr="00416C4E">
        <w:rPr>
          <w:rFonts w:ascii="Arial" w:hAnsi="Arial" w:cs="Arial"/>
          <w:b/>
          <w:sz w:val="22"/>
          <w:u w:val="single"/>
          <w:lang w:val="cs-CZ"/>
        </w:rPr>
        <w:t>tohoto znění</w:t>
      </w:r>
      <w:r w:rsidRPr="00416C4E">
        <w:rPr>
          <w:rFonts w:ascii="Arial" w:hAnsi="Arial" w:cs="Arial"/>
          <w:b/>
          <w:sz w:val="22"/>
          <w:u w:val="single"/>
        </w:rPr>
        <w:t>:</w:t>
      </w:r>
    </w:p>
    <w:p w14:paraId="5246A958" w14:textId="588C4928" w:rsidR="00AD2C17" w:rsidRPr="00416C4E" w:rsidRDefault="00844689" w:rsidP="00844689">
      <w:pPr>
        <w:ind w:left="1276" w:hanging="709"/>
        <w:jc w:val="both"/>
        <w:rPr>
          <w:rFonts w:ascii="Arial" w:hAnsi="Arial" w:cs="Arial"/>
        </w:rPr>
      </w:pPr>
      <w:r w:rsidRPr="00416C4E">
        <w:rPr>
          <w:rFonts w:ascii="Arial" w:hAnsi="Arial" w:cs="Arial"/>
        </w:rPr>
        <w:t>3.1.1</w:t>
      </w:r>
      <w:r w:rsidRPr="00416C4E">
        <w:rPr>
          <w:rFonts w:ascii="Arial" w:hAnsi="Arial" w:cs="Arial"/>
        </w:rPr>
        <w:tab/>
      </w:r>
      <w:r w:rsidR="00AD2C17" w:rsidRPr="00416C4E">
        <w:rPr>
          <w:rFonts w:ascii="Arial" w:hAnsi="Arial" w:cs="Arial"/>
        </w:rPr>
        <w:t xml:space="preserve">Předmětem této smlouvy je rovněž provedení změn díla ve smyslu </w:t>
      </w:r>
      <w:r w:rsidR="001E47E2">
        <w:rPr>
          <w:rFonts w:ascii="Arial" w:hAnsi="Arial" w:cs="Arial"/>
        </w:rPr>
        <w:t>Z</w:t>
      </w:r>
      <w:r w:rsidR="00AD2C17" w:rsidRPr="00416C4E">
        <w:rPr>
          <w:rFonts w:ascii="Arial" w:hAnsi="Arial" w:cs="Arial"/>
        </w:rPr>
        <w:t>měnov</w:t>
      </w:r>
      <w:r w:rsidR="00644F5D">
        <w:rPr>
          <w:rFonts w:ascii="Arial" w:hAnsi="Arial" w:cs="Arial"/>
        </w:rPr>
        <w:t>ého</w:t>
      </w:r>
      <w:r w:rsidR="00AD2C17" w:rsidRPr="00416C4E">
        <w:rPr>
          <w:rFonts w:ascii="Arial" w:hAnsi="Arial" w:cs="Arial"/>
        </w:rPr>
        <w:t xml:space="preserve"> list</w:t>
      </w:r>
      <w:r w:rsidR="00644F5D">
        <w:rPr>
          <w:rFonts w:ascii="Arial" w:hAnsi="Arial" w:cs="Arial"/>
        </w:rPr>
        <w:t>u</w:t>
      </w:r>
      <w:r w:rsidR="00AD2C17" w:rsidRPr="00416C4E">
        <w:rPr>
          <w:rFonts w:ascii="Arial" w:hAnsi="Arial" w:cs="Arial"/>
        </w:rPr>
        <w:t xml:space="preserve"> č. </w:t>
      </w:r>
      <w:r w:rsidR="00770F41" w:rsidRPr="00416C4E">
        <w:rPr>
          <w:rFonts w:ascii="Arial" w:hAnsi="Arial" w:cs="Arial"/>
        </w:rPr>
        <w:t>1</w:t>
      </w:r>
      <w:r w:rsidR="00AD2C17" w:rsidRPr="00416C4E">
        <w:rPr>
          <w:rFonts w:ascii="Arial" w:hAnsi="Arial" w:cs="Arial"/>
        </w:rPr>
        <w:t xml:space="preserve">. Specifikace méněprací a víceprací dle </w:t>
      </w:r>
      <w:r w:rsidR="00644F5D">
        <w:rPr>
          <w:rFonts w:ascii="Arial" w:hAnsi="Arial" w:cs="Arial"/>
        </w:rPr>
        <w:t>Z</w:t>
      </w:r>
      <w:r w:rsidR="00AD2C17" w:rsidRPr="00416C4E">
        <w:rPr>
          <w:rFonts w:ascii="Arial" w:hAnsi="Arial" w:cs="Arial"/>
        </w:rPr>
        <w:t>měnov</w:t>
      </w:r>
      <w:r w:rsidR="00644F5D">
        <w:rPr>
          <w:rFonts w:ascii="Arial" w:hAnsi="Arial" w:cs="Arial"/>
        </w:rPr>
        <w:t>ého</w:t>
      </w:r>
      <w:r w:rsidR="00AD2C17" w:rsidRPr="00416C4E">
        <w:rPr>
          <w:rFonts w:ascii="Arial" w:hAnsi="Arial" w:cs="Arial"/>
        </w:rPr>
        <w:t xml:space="preserve"> list</w:t>
      </w:r>
      <w:r w:rsidR="00644F5D">
        <w:rPr>
          <w:rFonts w:ascii="Arial" w:hAnsi="Arial" w:cs="Arial"/>
        </w:rPr>
        <w:t>u</w:t>
      </w:r>
      <w:r w:rsidR="00AD2C17" w:rsidRPr="00416C4E">
        <w:rPr>
          <w:rFonts w:ascii="Arial" w:hAnsi="Arial" w:cs="Arial"/>
        </w:rPr>
        <w:t xml:space="preserve"> č. </w:t>
      </w:r>
      <w:r w:rsidR="00770F41" w:rsidRPr="00416C4E">
        <w:rPr>
          <w:rFonts w:ascii="Arial" w:hAnsi="Arial" w:cs="Arial"/>
        </w:rPr>
        <w:t>1</w:t>
      </w:r>
      <w:r w:rsidR="00AD2C17" w:rsidRPr="00416C4E">
        <w:rPr>
          <w:rFonts w:ascii="Arial" w:hAnsi="Arial" w:cs="Arial"/>
        </w:rPr>
        <w:t xml:space="preserve"> tvoří Přílohu č. </w:t>
      </w:r>
      <w:r w:rsidR="00334712" w:rsidRPr="00416C4E">
        <w:rPr>
          <w:rFonts w:ascii="Arial" w:hAnsi="Arial" w:cs="Arial"/>
        </w:rPr>
        <w:t xml:space="preserve">1 </w:t>
      </w:r>
      <w:r w:rsidR="00BB15C9">
        <w:rPr>
          <w:rFonts w:ascii="Arial" w:hAnsi="Arial" w:cs="Arial"/>
        </w:rPr>
        <w:t xml:space="preserve">tohoto </w:t>
      </w:r>
      <w:r w:rsidR="00A3213E">
        <w:rPr>
          <w:rFonts w:ascii="Arial" w:hAnsi="Arial" w:cs="Arial"/>
        </w:rPr>
        <w:t>Dodatku č. 1</w:t>
      </w:r>
      <w:r w:rsidRPr="00416C4E">
        <w:rPr>
          <w:rFonts w:ascii="Arial" w:hAnsi="Arial" w:cs="Arial"/>
        </w:rPr>
        <w:t>.</w:t>
      </w:r>
    </w:p>
    <w:p w14:paraId="7BDB643D" w14:textId="77777777" w:rsidR="00BE1410" w:rsidRDefault="00BE1410" w:rsidP="00302085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AA17F1C" w14:textId="0AF35C15" w:rsidR="00D01BDB" w:rsidRPr="00416C4E" w:rsidRDefault="00D01BDB" w:rsidP="00B53B4F">
      <w:pPr>
        <w:pStyle w:val="Nadpis2"/>
        <w:tabs>
          <w:tab w:val="num" w:pos="0"/>
        </w:tabs>
        <w:spacing w:before="0" w:after="120"/>
        <w:ind w:left="567" w:hanging="567"/>
        <w:rPr>
          <w:rFonts w:ascii="Arial" w:hAnsi="Arial" w:cs="Arial"/>
          <w:b/>
          <w:sz w:val="22"/>
          <w:u w:val="single"/>
          <w:lang w:val="cs-CZ"/>
        </w:rPr>
      </w:pP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3.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Předmět smlouvy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se 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 xml:space="preserve">na konci doplňuje o nové body </w:t>
      </w:r>
      <w:r w:rsidRPr="00416C4E">
        <w:rPr>
          <w:rFonts w:ascii="Arial" w:hAnsi="Arial" w:cs="Arial"/>
          <w:b/>
          <w:sz w:val="22"/>
          <w:u w:val="single"/>
          <w:lang w:val="cs-CZ"/>
        </w:rPr>
        <w:t>to</w:t>
      </w:r>
      <w:r w:rsidR="00844689" w:rsidRPr="00416C4E">
        <w:rPr>
          <w:rFonts w:ascii="Arial" w:hAnsi="Arial" w:cs="Arial"/>
          <w:b/>
          <w:sz w:val="22"/>
          <w:u w:val="single"/>
          <w:lang w:val="cs-CZ"/>
        </w:rPr>
        <w:t>ho</w:t>
      </w:r>
      <w:r w:rsidRPr="00416C4E">
        <w:rPr>
          <w:rFonts w:ascii="Arial" w:hAnsi="Arial" w:cs="Arial"/>
          <w:b/>
          <w:sz w:val="22"/>
          <w:u w:val="single"/>
          <w:lang w:val="cs-CZ"/>
        </w:rPr>
        <w:t>to znění</w:t>
      </w:r>
      <w:r w:rsidRPr="00416C4E">
        <w:rPr>
          <w:rFonts w:ascii="Arial" w:hAnsi="Arial" w:cs="Arial"/>
          <w:b/>
          <w:sz w:val="22"/>
          <w:u w:val="single"/>
        </w:rPr>
        <w:t>:</w:t>
      </w:r>
    </w:p>
    <w:p w14:paraId="10960DE5" w14:textId="3F1AFDE9" w:rsidR="00D01BDB" w:rsidRDefault="00D01BDB" w:rsidP="00AA14AA">
      <w:pPr>
        <w:spacing w:after="40"/>
        <w:ind w:left="1276" w:hanging="709"/>
        <w:jc w:val="both"/>
        <w:rPr>
          <w:rFonts w:ascii="Arial" w:hAnsi="Arial" w:cs="Arial"/>
          <w:szCs w:val="20"/>
        </w:rPr>
      </w:pPr>
      <w:r w:rsidRPr="00416C4E">
        <w:rPr>
          <w:rFonts w:ascii="Arial" w:hAnsi="Arial" w:cs="Arial"/>
        </w:rPr>
        <w:t>3</w:t>
      </w:r>
      <w:r w:rsidR="00844689" w:rsidRPr="00416C4E">
        <w:rPr>
          <w:rFonts w:ascii="Arial" w:hAnsi="Arial" w:cs="Arial"/>
        </w:rPr>
        <w:t>.20</w:t>
      </w:r>
      <w:r w:rsidRPr="00416C4E">
        <w:rPr>
          <w:rFonts w:ascii="Arial" w:hAnsi="Arial" w:cs="Arial"/>
        </w:rPr>
        <w:tab/>
      </w:r>
      <w:r w:rsidR="00023ADD" w:rsidRPr="00416C4E">
        <w:rPr>
          <w:rFonts w:ascii="Arial" w:hAnsi="Arial" w:cs="Arial"/>
          <w:szCs w:val="20"/>
        </w:rPr>
        <w:t>Zhotovitel dodá objednateli geodetické zaměření obsahující geometrické, polohové a výškové určení objektů technické infrastruktury (dále jen „geodetické zaměření“), které bude vyhotoveno v souladu s § 2 a § 3 a ve struktuře dle přílohy č. 1 vyhlášky č. 393/2020 Sb. o digitální technické mapě (vyhláška DTM), v platném znění, v aktuálně platné verzi jednotného výměnného formátu DTM dle § 6 vyhlášky DTM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AZI (včetně čísla), datum ověření)."</w:t>
      </w:r>
    </w:p>
    <w:p w14:paraId="098BB1AF" w14:textId="18DF60F8" w:rsidR="00087E26" w:rsidRDefault="00087E26" w:rsidP="00AA14AA">
      <w:pPr>
        <w:spacing w:after="40"/>
        <w:ind w:left="1276" w:hanging="709"/>
        <w:jc w:val="both"/>
        <w:rPr>
          <w:rFonts w:ascii="Arial" w:hAnsi="Arial" w:cs="Arial"/>
          <w:szCs w:val="20"/>
        </w:rPr>
      </w:pPr>
    </w:p>
    <w:p w14:paraId="679FD0EC" w14:textId="77777777" w:rsidR="00023ADD" w:rsidRPr="00416C4E" w:rsidRDefault="00023ADD" w:rsidP="00AA14AA">
      <w:pPr>
        <w:pStyle w:val="Nadpis2"/>
        <w:numPr>
          <w:ilvl w:val="0"/>
          <w:numId w:val="0"/>
        </w:numPr>
        <w:tabs>
          <w:tab w:val="num" w:pos="3979"/>
        </w:tabs>
        <w:suppressAutoHyphens/>
        <w:spacing w:before="0" w:after="40" w:line="276" w:lineRule="auto"/>
        <w:ind w:left="1276" w:hanging="709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lastRenderedPageBreak/>
        <w:t>3.21</w:t>
      </w:r>
      <w:r w:rsidRPr="00416C4E">
        <w:rPr>
          <w:rFonts w:ascii="Arial" w:hAnsi="Arial" w:cs="Arial"/>
          <w:sz w:val="22"/>
        </w:rPr>
        <w:tab/>
        <w:t xml:space="preserve">Zhotovitel vyhotoví geodetickou aktualizační dokumentaci digitální technické mapy (GAD DTM) neboli geodetický podklad pro vedení DTM </w:t>
      </w:r>
      <w:r w:rsidRPr="00416C4E">
        <w:rPr>
          <w:rFonts w:ascii="Arial" w:hAnsi="Arial" w:cs="Arial"/>
          <w:sz w:val="22"/>
          <w:lang w:val="cs-CZ"/>
        </w:rPr>
        <w:t>Moravskoslezského</w:t>
      </w:r>
      <w:r w:rsidRPr="00416C4E">
        <w:rPr>
          <w:rFonts w:ascii="Arial" w:hAnsi="Arial" w:cs="Arial"/>
          <w:sz w:val="22"/>
        </w:rPr>
        <w:t xml:space="preserve"> kraje, obsahující geometrické, polohové a výškové určení dokončené stavby nebo technologického zařízení v ZPS (dále jen „geodetický podklad“),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dosavadní. </w:t>
      </w:r>
    </w:p>
    <w:p w14:paraId="791ED98E" w14:textId="7738DA36" w:rsidR="003E73C0" w:rsidRDefault="003E73C0" w:rsidP="00AA14AA">
      <w:pPr>
        <w:pStyle w:val="Nadpis2"/>
        <w:numPr>
          <w:ilvl w:val="0"/>
          <w:numId w:val="0"/>
        </w:numPr>
        <w:suppressAutoHyphens/>
        <w:spacing w:before="0" w:after="40" w:line="276" w:lineRule="auto"/>
        <w:ind w:left="1276" w:hanging="709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>3.22</w:t>
      </w:r>
      <w:r w:rsidRPr="00416C4E">
        <w:rPr>
          <w:rFonts w:ascii="Arial" w:hAnsi="Arial" w:cs="Arial"/>
          <w:sz w:val="22"/>
        </w:rPr>
        <w:tab/>
        <w:t>Geodetické zaměření a geodetický podklad budou vyhotoveny samostatně a objednateli předány ke kontrole správnosti obsahu ještě před předáním do informačního systému Digitální technické mapy Moravskoslezského kraje/Digitální mapy veřejné správy. Objednatel písemně potvrdí správnost obsahu předané geodetické dokumentace.</w:t>
      </w:r>
    </w:p>
    <w:p w14:paraId="00CE5527" w14:textId="77777777" w:rsidR="00B53B4F" w:rsidRPr="00B53B4F" w:rsidRDefault="00B53B4F" w:rsidP="00B53B4F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14:paraId="78CC060B" w14:textId="24F29EF1" w:rsidR="0044791C" w:rsidRPr="00416C4E" w:rsidRDefault="00FF4B22" w:rsidP="00644F5D">
      <w:pPr>
        <w:pStyle w:val="Nadpis2"/>
        <w:tabs>
          <w:tab w:val="clear" w:pos="1427"/>
          <w:tab w:val="num" w:pos="0"/>
          <w:tab w:val="num" w:pos="3979"/>
        </w:tabs>
        <w:spacing w:after="120"/>
        <w:ind w:left="567" w:hanging="567"/>
        <w:rPr>
          <w:rFonts w:ascii="Arial" w:hAnsi="Arial" w:cs="Arial"/>
          <w:b/>
          <w:sz w:val="22"/>
          <w:u w:val="single"/>
          <w:lang w:val="cs-CZ"/>
        </w:rPr>
      </w:pP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85107F" w:rsidRPr="00416C4E">
        <w:rPr>
          <w:rFonts w:ascii="Arial" w:hAnsi="Arial" w:cs="Arial"/>
          <w:b/>
          <w:sz w:val="22"/>
          <w:u w:val="single"/>
          <w:lang w:val="cs-CZ"/>
        </w:rPr>
        <w:t>6.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Cena díla odst. </w:t>
      </w:r>
      <w:r w:rsidR="0085107F" w:rsidRPr="00416C4E">
        <w:rPr>
          <w:rFonts w:ascii="Arial" w:hAnsi="Arial" w:cs="Arial"/>
          <w:b/>
          <w:sz w:val="22"/>
          <w:u w:val="single"/>
          <w:lang w:val="cs-CZ"/>
        </w:rPr>
        <w:t>6</w:t>
      </w:r>
      <w:r w:rsidRPr="00416C4E">
        <w:rPr>
          <w:rFonts w:ascii="Arial" w:hAnsi="Arial" w:cs="Arial"/>
          <w:b/>
          <w:sz w:val="22"/>
          <w:u w:val="single"/>
          <w:lang w:val="cs-CZ"/>
        </w:rPr>
        <w:t>.1 Smlouvy se mění a nově zní takto</w:t>
      </w:r>
      <w:r w:rsidR="0044791C" w:rsidRPr="00416C4E">
        <w:rPr>
          <w:rFonts w:ascii="Arial" w:hAnsi="Arial" w:cs="Arial"/>
          <w:b/>
          <w:sz w:val="22"/>
          <w:u w:val="single"/>
          <w:lang w:val="cs-CZ"/>
        </w:rPr>
        <w:t>:</w:t>
      </w:r>
    </w:p>
    <w:p w14:paraId="0D0B8CE7" w14:textId="77777777" w:rsidR="0044791C" w:rsidRPr="00416C4E" w:rsidRDefault="0085107F" w:rsidP="003E73C0">
      <w:pPr>
        <w:pStyle w:val="Nadpis2"/>
        <w:numPr>
          <w:ilvl w:val="0"/>
          <w:numId w:val="0"/>
        </w:numPr>
        <w:suppressAutoHyphens/>
        <w:spacing w:before="0" w:line="276" w:lineRule="auto"/>
        <w:ind w:left="1134" w:hanging="567"/>
        <w:rPr>
          <w:rFonts w:ascii="Arial" w:hAnsi="Arial" w:cs="Arial"/>
          <w:sz w:val="22"/>
          <w:lang w:val="cs-CZ"/>
        </w:rPr>
      </w:pPr>
      <w:r w:rsidRPr="00416C4E">
        <w:rPr>
          <w:rFonts w:ascii="Arial" w:hAnsi="Arial" w:cs="Arial"/>
          <w:sz w:val="22"/>
          <w:lang w:val="cs-CZ"/>
        </w:rPr>
        <w:t>6.1</w:t>
      </w:r>
      <w:r w:rsidRPr="00416C4E">
        <w:rPr>
          <w:rFonts w:ascii="Arial" w:hAnsi="Arial" w:cs="Arial"/>
          <w:sz w:val="22"/>
          <w:lang w:val="cs-CZ"/>
        </w:rPr>
        <w:tab/>
      </w:r>
      <w:r w:rsidR="0044791C" w:rsidRPr="00416C4E">
        <w:rPr>
          <w:rFonts w:ascii="Arial" w:hAnsi="Arial" w:cs="Arial"/>
          <w:sz w:val="22"/>
        </w:rPr>
        <w:t>Smluvní strany se dohodly, že cena za dílo provedené v rozsahu dle této smlouvy je stanovena v souladu se zákonem o cenách a činí:</w:t>
      </w:r>
    </w:p>
    <w:p w14:paraId="0F291F89" w14:textId="77777777" w:rsidR="0025387D" w:rsidRPr="00416C4E" w:rsidRDefault="0025387D" w:rsidP="003E73C0">
      <w:pPr>
        <w:spacing w:after="0"/>
        <w:ind w:left="1134" w:hanging="56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7AB854A" w14:textId="77777777" w:rsidR="0025387D" w:rsidRPr="00416C4E" w:rsidRDefault="0025387D" w:rsidP="003E73C0">
      <w:pP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 xml:space="preserve">cena díla </w:t>
      </w:r>
      <w:r w:rsidR="0042220C" w:rsidRPr="00416C4E">
        <w:rPr>
          <w:rFonts w:ascii="Arial" w:hAnsi="Arial" w:cs="Arial"/>
          <w:szCs w:val="20"/>
        </w:rPr>
        <w:t>dle S</w:t>
      </w:r>
      <w:r w:rsidR="00D67EBB" w:rsidRPr="00416C4E">
        <w:rPr>
          <w:rFonts w:ascii="Arial" w:hAnsi="Arial" w:cs="Arial"/>
          <w:szCs w:val="20"/>
        </w:rPr>
        <w:t>mlouvy</w:t>
      </w:r>
      <w:r w:rsidR="0042220C" w:rsidRPr="00416C4E">
        <w:rPr>
          <w:rFonts w:ascii="Arial" w:hAnsi="Arial" w:cs="Arial"/>
          <w:szCs w:val="20"/>
        </w:rPr>
        <w:t xml:space="preserve"> </w:t>
      </w:r>
      <w:r w:rsidR="00F3618D" w:rsidRPr="00416C4E">
        <w:rPr>
          <w:rFonts w:ascii="Arial" w:hAnsi="Arial" w:cs="Arial"/>
          <w:szCs w:val="20"/>
        </w:rPr>
        <w:t>bez DPH</w:t>
      </w:r>
      <w:r w:rsidRPr="00416C4E">
        <w:rPr>
          <w:rFonts w:ascii="Arial" w:hAnsi="Arial" w:cs="Arial"/>
          <w:szCs w:val="20"/>
        </w:rPr>
        <w:tab/>
      </w:r>
      <w:r w:rsidR="0085107F" w:rsidRPr="00416C4E">
        <w:rPr>
          <w:rFonts w:ascii="Arial" w:hAnsi="Arial" w:cs="Arial"/>
          <w:szCs w:val="20"/>
        </w:rPr>
        <w:t>9</w:t>
      </w:r>
      <w:r w:rsidRPr="00416C4E">
        <w:rPr>
          <w:rFonts w:ascii="Arial" w:hAnsi="Arial" w:cs="Arial"/>
          <w:szCs w:val="20"/>
        </w:rPr>
        <w:t> </w:t>
      </w:r>
      <w:r w:rsidR="0085107F" w:rsidRPr="00416C4E">
        <w:rPr>
          <w:rFonts w:ascii="Arial" w:hAnsi="Arial" w:cs="Arial"/>
          <w:szCs w:val="20"/>
        </w:rPr>
        <w:t>498</w:t>
      </w:r>
      <w:r w:rsidR="003D4AB5" w:rsidRPr="00416C4E">
        <w:rPr>
          <w:rFonts w:ascii="Arial" w:hAnsi="Arial" w:cs="Arial"/>
          <w:szCs w:val="20"/>
        </w:rPr>
        <w:t> </w:t>
      </w:r>
      <w:r w:rsidR="0085107F" w:rsidRPr="00416C4E">
        <w:rPr>
          <w:rFonts w:ascii="Arial" w:hAnsi="Arial" w:cs="Arial"/>
          <w:szCs w:val="20"/>
        </w:rPr>
        <w:t>800</w:t>
      </w:r>
      <w:r w:rsidR="003D4AB5" w:rsidRPr="00416C4E">
        <w:rPr>
          <w:rFonts w:ascii="Arial" w:hAnsi="Arial" w:cs="Arial"/>
          <w:szCs w:val="20"/>
        </w:rPr>
        <w:t>,</w:t>
      </w:r>
      <w:r w:rsidR="00AD2C17" w:rsidRPr="00416C4E">
        <w:rPr>
          <w:rFonts w:ascii="Arial" w:hAnsi="Arial" w:cs="Arial"/>
          <w:szCs w:val="20"/>
        </w:rPr>
        <w:t>0</w:t>
      </w:r>
      <w:r w:rsidR="0085107F" w:rsidRPr="00416C4E">
        <w:rPr>
          <w:rFonts w:ascii="Arial" w:hAnsi="Arial" w:cs="Arial"/>
          <w:szCs w:val="20"/>
        </w:rPr>
        <w:t>0</w:t>
      </w:r>
      <w:r w:rsidRPr="00416C4E">
        <w:rPr>
          <w:rFonts w:ascii="Arial" w:hAnsi="Arial" w:cs="Arial"/>
          <w:szCs w:val="20"/>
        </w:rPr>
        <w:t xml:space="preserve"> Kč</w:t>
      </w:r>
    </w:p>
    <w:p w14:paraId="4A253C67" w14:textId="7BF58451" w:rsidR="00247081" w:rsidRPr="00416C4E" w:rsidRDefault="00247081" w:rsidP="003E73C0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vícepráce dle ZL č</w:t>
      </w:r>
      <w:r w:rsidR="004B1514" w:rsidRPr="00416C4E">
        <w:rPr>
          <w:rFonts w:ascii="Arial" w:hAnsi="Arial" w:cs="Arial"/>
          <w:szCs w:val="20"/>
        </w:rPr>
        <w:t xml:space="preserve">. </w:t>
      </w:r>
      <w:r w:rsidR="0085107F" w:rsidRPr="00416C4E">
        <w:rPr>
          <w:rFonts w:ascii="Arial" w:hAnsi="Arial" w:cs="Arial"/>
          <w:szCs w:val="20"/>
        </w:rPr>
        <w:t>1</w:t>
      </w:r>
      <w:r w:rsidR="004B1514" w:rsidRPr="00416C4E">
        <w:rPr>
          <w:rFonts w:ascii="Arial" w:hAnsi="Arial" w:cs="Arial"/>
          <w:szCs w:val="20"/>
        </w:rPr>
        <w:t xml:space="preserve"> bez </w:t>
      </w:r>
      <w:r w:rsidR="00F3618D" w:rsidRPr="00416C4E">
        <w:rPr>
          <w:rFonts w:ascii="Arial" w:hAnsi="Arial" w:cs="Arial"/>
          <w:szCs w:val="20"/>
        </w:rPr>
        <w:t>DPH</w:t>
      </w:r>
      <w:r w:rsidR="00F3618D" w:rsidRPr="00416C4E">
        <w:rPr>
          <w:rFonts w:ascii="Arial" w:hAnsi="Arial" w:cs="Arial"/>
          <w:szCs w:val="20"/>
        </w:rPr>
        <w:tab/>
      </w:r>
      <w:r w:rsidR="007D1C2C">
        <w:rPr>
          <w:rFonts w:ascii="Arial" w:hAnsi="Arial" w:cs="Arial"/>
          <w:szCs w:val="20"/>
        </w:rPr>
        <w:t>54</w:t>
      </w:r>
      <w:r w:rsidR="00112598">
        <w:rPr>
          <w:rFonts w:ascii="Arial" w:hAnsi="Arial" w:cs="Arial"/>
          <w:szCs w:val="20"/>
        </w:rPr>
        <w:t>6</w:t>
      </w:r>
      <w:bookmarkStart w:id="1" w:name="_GoBack"/>
      <w:bookmarkEnd w:id="1"/>
      <w:r w:rsidR="007D1C2C">
        <w:rPr>
          <w:rFonts w:ascii="Arial" w:hAnsi="Arial" w:cs="Arial"/>
          <w:szCs w:val="20"/>
        </w:rPr>
        <w:t> 290,6</w:t>
      </w:r>
      <w:r w:rsidR="00CA32BB">
        <w:rPr>
          <w:rFonts w:ascii="Arial" w:hAnsi="Arial" w:cs="Arial"/>
          <w:szCs w:val="20"/>
        </w:rPr>
        <w:t>0</w:t>
      </w:r>
      <w:r w:rsidR="00A924C3" w:rsidRPr="00416C4E">
        <w:rPr>
          <w:rFonts w:ascii="Arial" w:hAnsi="Arial" w:cs="Arial"/>
          <w:szCs w:val="20"/>
        </w:rPr>
        <w:t xml:space="preserve"> Kč</w:t>
      </w:r>
    </w:p>
    <w:p w14:paraId="1F1A5DE5" w14:textId="0FE4193F" w:rsidR="00770F41" w:rsidRPr="00416C4E" w:rsidRDefault="007D1C2C" w:rsidP="003E73C0">
      <w:pPr>
        <w:pBdr>
          <w:bottom w:val="single" w:sz="4" w:space="1" w:color="auto"/>
        </w:pBd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méně</w:t>
      </w:r>
      <w:r w:rsidR="00770F41" w:rsidRPr="00416C4E">
        <w:rPr>
          <w:rFonts w:ascii="Arial" w:hAnsi="Arial" w:cs="Arial"/>
          <w:szCs w:val="20"/>
        </w:rPr>
        <w:t xml:space="preserve">práce dle ZL č. </w:t>
      </w:r>
      <w:r>
        <w:rPr>
          <w:rFonts w:ascii="Arial" w:hAnsi="Arial" w:cs="Arial"/>
          <w:szCs w:val="20"/>
        </w:rPr>
        <w:t>1</w:t>
      </w:r>
      <w:r w:rsidR="00770F41" w:rsidRPr="00416C4E">
        <w:rPr>
          <w:rFonts w:ascii="Arial" w:hAnsi="Arial" w:cs="Arial"/>
          <w:szCs w:val="20"/>
        </w:rPr>
        <w:t xml:space="preserve"> bez DPH</w:t>
      </w:r>
      <w:r w:rsidR="00770F41" w:rsidRPr="00416C4E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– 1 043 516,82</w:t>
      </w:r>
      <w:r w:rsidR="00770F41" w:rsidRPr="00416C4E">
        <w:rPr>
          <w:rFonts w:ascii="Arial" w:hAnsi="Arial" w:cs="Arial"/>
          <w:szCs w:val="20"/>
        </w:rPr>
        <w:t xml:space="preserve"> Kč</w:t>
      </w:r>
    </w:p>
    <w:p w14:paraId="5190CDD1" w14:textId="28D54660" w:rsidR="0025387D" w:rsidRPr="00416C4E" w:rsidRDefault="0025387D" w:rsidP="003E73C0">
      <w:pP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b/>
          <w:szCs w:val="20"/>
        </w:rPr>
      </w:pPr>
      <w:r w:rsidRPr="007D1C2C">
        <w:rPr>
          <w:rFonts w:ascii="Arial" w:hAnsi="Arial" w:cs="Arial"/>
          <w:b/>
          <w:szCs w:val="20"/>
        </w:rPr>
        <w:t>cena díla bez DPH</w:t>
      </w:r>
      <w:r w:rsidR="00FF4B22" w:rsidRPr="007D1C2C">
        <w:rPr>
          <w:rFonts w:ascii="Arial" w:hAnsi="Arial" w:cs="Arial"/>
          <w:b/>
          <w:szCs w:val="20"/>
        </w:rPr>
        <w:t xml:space="preserve"> </w:t>
      </w:r>
      <w:r w:rsidR="00D67EBB" w:rsidRPr="007D1C2C">
        <w:rPr>
          <w:rFonts w:ascii="Arial" w:hAnsi="Arial" w:cs="Arial"/>
          <w:b/>
          <w:szCs w:val="20"/>
        </w:rPr>
        <w:t xml:space="preserve">dle Smlouvy </w:t>
      </w:r>
      <w:r w:rsidR="00FF4B22" w:rsidRPr="007D1C2C">
        <w:rPr>
          <w:rFonts w:ascii="Arial" w:hAnsi="Arial" w:cs="Arial"/>
          <w:b/>
          <w:szCs w:val="20"/>
        </w:rPr>
        <w:t>ve znění dodatk</w:t>
      </w:r>
      <w:r w:rsidR="00B65E2E" w:rsidRPr="007D1C2C">
        <w:rPr>
          <w:rFonts w:ascii="Arial" w:hAnsi="Arial" w:cs="Arial"/>
          <w:b/>
          <w:szCs w:val="20"/>
        </w:rPr>
        <w:t>u</w:t>
      </w:r>
      <w:r w:rsidR="003D4AB5" w:rsidRPr="007D1C2C">
        <w:rPr>
          <w:rFonts w:ascii="Arial" w:hAnsi="Arial" w:cs="Arial"/>
          <w:b/>
          <w:szCs w:val="20"/>
        </w:rPr>
        <w:t xml:space="preserve"> č. 1</w:t>
      </w:r>
      <w:r w:rsidRPr="007D1C2C">
        <w:rPr>
          <w:rFonts w:ascii="Arial" w:hAnsi="Arial" w:cs="Arial"/>
          <w:b/>
          <w:szCs w:val="20"/>
        </w:rPr>
        <w:tab/>
      </w:r>
      <w:r w:rsidR="00D43302" w:rsidRPr="007D1C2C">
        <w:rPr>
          <w:rFonts w:ascii="Arial" w:hAnsi="Arial" w:cs="Arial"/>
          <w:b/>
          <w:szCs w:val="20"/>
        </w:rPr>
        <w:t>9</w:t>
      </w:r>
      <w:r w:rsidR="004830ED" w:rsidRPr="007D1C2C">
        <w:rPr>
          <w:rFonts w:ascii="Arial" w:hAnsi="Arial" w:cs="Arial"/>
          <w:b/>
          <w:szCs w:val="20"/>
        </w:rPr>
        <w:t> </w:t>
      </w:r>
      <w:r w:rsidR="007D1C2C" w:rsidRPr="007D1C2C">
        <w:rPr>
          <w:rFonts w:ascii="Arial" w:hAnsi="Arial" w:cs="Arial"/>
          <w:b/>
          <w:szCs w:val="20"/>
        </w:rPr>
        <w:t>001</w:t>
      </w:r>
      <w:r w:rsidR="004830ED" w:rsidRPr="007D1C2C">
        <w:rPr>
          <w:rFonts w:ascii="Arial" w:hAnsi="Arial" w:cs="Arial"/>
          <w:b/>
          <w:szCs w:val="20"/>
        </w:rPr>
        <w:t> </w:t>
      </w:r>
      <w:r w:rsidR="007D1C2C" w:rsidRPr="007D1C2C">
        <w:rPr>
          <w:rFonts w:ascii="Arial" w:hAnsi="Arial" w:cs="Arial"/>
          <w:b/>
          <w:szCs w:val="20"/>
        </w:rPr>
        <w:t>573</w:t>
      </w:r>
      <w:r w:rsidR="004830ED" w:rsidRPr="007D1C2C">
        <w:rPr>
          <w:rFonts w:ascii="Arial" w:hAnsi="Arial" w:cs="Arial"/>
          <w:b/>
          <w:szCs w:val="20"/>
        </w:rPr>
        <w:t>,</w:t>
      </w:r>
      <w:r w:rsidR="007D1C2C" w:rsidRPr="007D1C2C">
        <w:rPr>
          <w:rFonts w:ascii="Arial" w:hAnsi="Arial" w:cs="Arial"/>
          <w:b/>
          <w:szCs w:val="20"/>
        </w:rPr>
        <w:t>78</w:t>
      </w:r>
      <w:r w:rsidR="0063594B" w:rsidRPr="007D1C2C">
        <w:rPr>
          <w:rFonts w:ascii="Arial" w:hAnsi="Arial" w:cs="Arial"/>
          <w:b/>
          <w:szCs w:val="20"/>
        </w:rPr>
        <w:t xml:space="preserve"> </w:t>
      </w:r>
      <w:r w:rsidRPr="007D1C2C">
        <w:rPr>
          <w:rFonts w:ascii="Arial" w:hAnsi="Arial" w:cs="Arial"/>
          <w:b/>
          <w:szCs w:val="20"/>
        </w:rPr>
        <w:t>Kč</w:t>
      </w:r>
    </w:p>
    <w:p w14:paraId="3B34AA89" w14:textId="61ED2C0E" w:rsidR="005D3425" w:rsidRPr="00416C4E" w:rsidRDefault="00D43302" w:rsidP="003E73C0">
      <w:pP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b/>
          <w:szCs w:val="20"/>
        </w:rPr>
      </w:pPr>
      <w:r w:rsidRPr="00416C4E">
        <w:rPr>
          <w:rFonts w:ascii="Arial" w:hAnsi="Arial" w:cs="Arial"/>
          <w:b/>
          <w:szCs w:val="20"/>
        </w:rPr>
        <w:t>DPH 21%</w:t>
      </w:r>
      <w:r w:rsidRPr="00416C4E">
        <w:rPr>
          <w:rFonts w:ascii="Arial" w:hAnsi="Arial" w:cs="Arial"/>
          <w:b/>
          <w:szCs w:val="20"/>
        </w:rPr>
        <w:tab/>
      </w:r>
      <w:r w:rsidR="000764DD">
        <w:rPr>
          <w:rFonts w:ascii="Arial" w:hAnsi="Arial" w:cs="Arial"/>
          <w:b/>
          <w:szCs w:val="20"/>
        </w:rPr>
        <w:t>1 890 330,49</w:t>
      </w:r>
      <w:r w:rsidR="007D1C2C">
        <w:rPr>
          <w:rFonts w:ascii="Arial" w:hAnsi="Arial" w:cs="Arial"/>
          <w:b/>
          <w:szCs w:val="20"/>
        </w:rPr>
        <w:t xml:space="preserve"> Kč</w:t>
      </w:r>
    </w:p>
    <w:p w14:paraId="6E7F1AEA" w14:textId="7772AD65" w:rsidR="00157957" w:rsidRPr="00416C4E" w:rsidRDefault="00D43302" w:rsidP="003E73C0">
      <w:pPr>
        <w:tabs>
          <w:tab w:val="left" w:pos="540"/>
          <w:tab w:val="right" w:pos="8789"/>
        </w:tabs>
        <w:spacing w:after="40"/>
        <w:ind w:left="1134"/>
        <w:rPr>
          <w:rFonts w:ascii="Arial" w:hAnsi="Arial" w:cs="Arial"/>
          <w:b/>
          <w:szCs w:val="20"/>
        </w:rPr>
      </w:pPr>
      <w:r w:rsidRPr="00416C4E">
        <w:rPr>
          <w:rFonts w:ascii="Arial" w:hAnsi="Arial" w:cs="Arial"/>
          <w:b/>
          <w:szCs w:val="20"/>
        </w:rPr>
        <w:t>cena díla včetně DPH</w:t>
      </w:r>
      <w:r w:rsidRPr="00416C4E">
        <w:rPr>
          <w:rFonts w:ascii="Arial" w:hAnsi="Arial" w:cs="Arial"/>
          <w:b/>
          <w:szCs w:val="20"/>
        </w:rPr>
        <w:tab/>
      </w:r>
      <w:r w:rsidR="007D1C2C">
        <w:rPr>
          <w:rFonts w:ascii="Arial" w:hAnsi="Arial" w:cs="Arial"/>
          <w:b/>
          <w:szCs w:val="20"/>
        </w:rPr>
        <w:t>10 891 904,27 Kč</w:t>
      </w:r>
    </w:p>
    <w:p w14:paraId="1D387859" w14:textId="77777777" w:rsidR="00315B31" w:rsidRDefault="00315B31" w:rsidP="009E32E1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1A6DB332" w14:textId="67184AEA" w:rsidR="00B1637D" w:rsidRPr="00654E59" w:rsidRDefault="00B1637D" w:rsidP="00B53B4F">
      <w:pPr>
        <w:pStyle w:val="Nadpis2"/>
        <w:numPr>
          <w:ilvl w:val="1"/>
          <w:numId w:val="33"/>
        </w:numPr>
        <w:spacing w:after="120"/>
        <w:ind w:left="567" w:hanging="567"/>
        <w:rPr>
          <w:rFonts w:ascii="Arial" w:hAnsi="Arial" w:cs="Arial"/>
          <w:b/>
          <w:sz w:val="22"/>
          <w:u w:val="single"/>
          <w:lang w:val="cs-CZ"/>
        </w:rPr>
      </w:pP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334712" w:rsidRPr="00416C4E">
        <w:rPr>
          <w:rFonts w:ascii="Arial" w:hAnsi="Arial" w:cs="Arial"/>
          <w:b/>
          <w:sz w:val="22"/>
          <w:u w:val="single"/>
          <w:lang w:val="cs-CZ"/>
        </w:rPr>
        <w:t>15.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Závěrečná ujednání odst. 1</w:t>
      </w:r>
      <w:r w:rsidR="00334712" w:rsidRPr="00416C4E">
        <w:rPr>
          <w:rFonts w:ascii="Arial" w:hAnsi="Arial" w:cs="Arial"/>
          <w:b/>
          <w:sz w:val="22"/>
          <w:u w:val="single"/>
          <w:lang w:val="cs-CZ"/>
        </w:rPr>
        <w:t>5</w:t>
      </w:r>
      <w:r w:rsidRPr="00416C4E">
        <w:rPr>
          <w:rFonts w:ascii="Arial" w:hAnsi="Arial" w:cs="Arial"/>
          <w:b/>
          <w:sz w:val="22"/>
          <w:u w:val="single"/>
          <w:lang w:val="cs-CZ"/>
        </w:rPr>
        <w:t>.1</w:t>
      </w:r>
      <w:r w:rsidR="00334712" w:rsidRPr="00416C4E">
        <w:rPr>
          <w:rFonts w:ascii="Arial" w:hAnsi="Arial" w:cs="Arial"/>
          <w:b/>
          <w:sz w:val="22"/>
          <w:u w:val="single"/>
          <w:lang w:val="cs-CZ"/>
        </w:rPr>
        <w:t>1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Smlouvy se na konci doplňuje o nov</w:t>
      </w:r>
      <w:r w:rsidR="007C2DFD" w:rsidRPr="00416C4E">
        <w:rPr>
          <w:rFonts w:ascii="Arial" w:hAnsi="Arial" w:cs="Arial"/>
          <w:b/>
          <w:sz w:val="22"/>
          <w:u w:val="single"/>
          <w:lang w:val="cs-CZ"/>
        </w:rPr>
        <w:t>ou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Příloh</w:t>
      </w:r>
      <w:r w:rsidR="007C2DFD" w:rsidRPr="00416C4E">
        <w:rPr>
          <w:rFonts w:ascii="Arial" w:hAnsi="Arial" w:cs="Arial"/>
          <w:b/>
          <w:sz w:val="22"/>
          <w:u w:val="single"/>
          <w:lang w:val="cs-CZ"/>
        </w:rPr>
        <w:t>u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č. </w:t>
      </w:r>
      <w:r w:rsidR="00334712" w:rsidRPr="00416C4E">
        <w:rPr>
          <w:rFonts w:ascii="Arial" w:hAnsi="Arial" w:cs="Arial"/>
          <w:b/>
          <w:sz w:val="22"/>
          <w:u w:val="single"/>
          <w:lang w:val="cs-CZ"/>
        </w:rPr>
        <w:t>1</w:t>
      </w:r>
      <w:r w:rsidRPr="00416C4E">
        <w:rPr>
          <w:rFonts w:ascii="Arial" w:hAnsi="Arial" w:cs="Arial"/>
          <w:b/>
          <w:sz w:val="22"/>
          <w:u w:val="single"/>
          <w:lang w:val="cs-CZ"/>
        </w:rPr>
        <w:t xml:space="preserve"> tohoto znění</w:t>
      </w:r>
      <w:r w:rsidRPr="00654E59">
        <w:rPr>
          <w:rFonts w:ascii="Arial" w:hAnsi="Arial" w:cs="Arial"/>
          <w:b/>
          <w:sz w:val="22"/>
          <w:u w:val="single"/>
          <w:lang w:val="cs-CZ"/>
        </w:rPr>
        <w:t>:</w:t>
      </w:r>
    </w:p>
    <w:p w14:paraId="7D8035DD" w14:textId="30C77682" w:rsidR="009C7B45" w:rsidRPr="00416C4E" w:rsidRDefault="009C7B45" w:rsidP="00334712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Specifikace méněprací a víceprací dle </w:t>
      </w:r>
      <w:r w:rsidR="007D1C2C">
        <w:rPr>
          <w:rFonts w:ascii="Arial" w:hAnsi="Arial" w:cs="Arial"/>
          <w:sz w:val="22"/>
        </w:rPr>
        <w:t>Z</w:t>
      </w:r>
      <w:r w:rsidRPr="00416C4E">
        <w:rPr>
          <w:rFonts w:ascii="Arial" w:hAnsi="Arial" w:cs="Arial"/>
          <w:sz w:val="22"/>
        </w:rPr>
        <w:t>měnov</w:t>
      </w:r>
      <w:r w:rsidR="007D1C2C">
        <w:rPr>
          <w:rFonts w:ascii="Arial" w:hAnsi="Arial" w:cs="Arial"/>
          <w:sz w:val="22"/>
        </w:rPr>
        <w:t>ého</w:t>
      </w:r>
      <w:r w:rsidRPr="00416C4E">
        <w:rPr>
          <w:rFonts w:ascii="Arial" w:hAnsi="Arial" w:cs="Arial"/>
          <w:sz w:val="22"/>
        </w:rPr>
        <w:t xml:space="preserve"> list</w:t>
      </w:r>
      <w:r w:rsidR="007D1C2C">
        <w:rPr>
          <w:rFonts w:ascii="Arial" w:hAnsi="Arial" w:cs="Arial"/>
          <w:sz w:val="22"/>
        </w:rPr>
        <w:t>u</w:t>
      </w:r>
      <w:r w:rsidRPr="00416C4E">
        <w:rPr>
          <w:rFonts w:ascii="Arial" w:hAnsi="Arial" w:cs="Arial"/>
          <w:sz w:val="22"/>
        </w:rPr>
        <w:t xml:space="preserve"> č. </w:t>
      </w:r>
      <w:r w:rsidR="00770F41" w:rsidRPr="00416C4E">
        <w:rPr>
          <w:rFonts w:ascii="Arial" w:hAnsi="Arial" w:cs="Arial"/>
          <w:sz w:val="22"/>
        </w:rPr>
        <w:t>1</w:t>
      </w:r>
    </w:p>
    <w:p w14:paraId="3A9F6209" w14:textId="77777777" w:rsidR="00420279" w:rsidRPr="00416C4E" w:rsidRDefault="00420279" w:rsidP="00644F5D">
      <w:p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</w:p>
    <w:p w14:paraId="0F80CBC3" w14:textId="77777777" w:rsidR="0044791C" w:rsidRDefault="0044791C" w:rsidP="00334712">
      <w:pPr>
        <w:pStyle w:val="Nadpis1"/>
        <w:suppressAutoHyphens/>
        <w:spacing w:before="0" w:after="120" w:line="240" w:lineRule="atLeast"/>
        <w:ind w:left="539" w:hanging="539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Ostatní</w:t>
      </w:r>
      <w:r>
        <w:rPr>
          <w:sz w:val="28"/>
          <w:szCs w:val="28"/>
        </w:rPr>
        <w:t xml:space="preserve"> ujednání</w:t>
      </w:r>
    </w:p>
    <w:p w14:paraId="5B15BF2C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  <w:lang w:val="cs-CZ"/>
        </w:rPr>
      </w:pPr>
      <w:r w:rsidRPr="00416C4E">
        <w:rPr>
          <w:rFonts w:ascii="Arial" w:hAnsi="Arial" w:cs="Arial"/>
          <w:sz w:val="22"/>
        </w:rPr>
        <w:t xml:space="preserve">Všechna ustanovení </w:t>
      </w:r>
      <w:r w:rsidR="00DA0344" w:rsidRPr="00416C4E">
        <w:rPr>
          <w:rFonts w:ascii="Arial" w:hAnsi="Arial" w:cs="Arial"/>
          <w:sz w:val="22"/>
          <w:lang w:val="cs-CZ"/>
        </w:rPr>
        <w:t>S</w:t>
      </w:r>
      <w:r w:rsidRPr="00416C4E">
        <w:rPr>
          <w:rFonts w:ascii="Arial" w:hAnsi="Arial" w:cs="Arial"/>
          <w:sz w:val="22"/>
        </w:rPr>
        <w:t>mlouvy</w:t>
      </w:r>
      <w:r w:rsidR="00C05AD8" w:rsidRPr="00416C4E">
        <w:rPr>
          <w:rFonts w:ascii="Arial" w:hAnsi="Arial" w:cs="Arial"/>
          <w:sz w:val="22"/>
        </w:rPr>
        <w:t xml:space="preserve"> </w:t>
      </w:r>
      <w:r w:rsidRPr="00416C4E">
        <w:rPr>
          <w:rFonts w:ascii="Arial" w:hAnsi="Arial" w:cs="Arial"/>
          <w:sz w:val="22"/>
        </w:rPr>
        <w:t xml:space="preserve">pokud nejsou změněna nebo upřesněna tímto Dodatkem 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, zůstávají i nadále v platnosti a nemění se. </w:t>
      </w:r>
    </w:p>
    <w:p w14:paraId="6C53D1D3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lang w:val="cs-CZ"/>
        </w:rPr>
      </w:pPr>
      <w:r w:rsidRPr="00416C4E">
        <w:rPr>
          <w:rFonts w:ascii="Arial" w:hAnsi="Arial" w:cs="Arial"/>
          <w:sz w:val="22"/>
        </w:rPr>
        <w:t xml:space="preserve">Tento Dodatek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nabývá platnosti dnem podpisu oběma smluvními stranami a účinnosti dnem uveřejnění v registru smluv</w:t>
      </w:r>
      <w:r w:rsidR="00007FFC" w:rsidRPr="00416C4E">
        <w:rPr>
          <w:rFonts w:ascii="Arial" w:hAnsi="Arial" w:cs="Arial"/>
          <w:lang w:val="cs-CZ"/>
        </w:rPr>
        <w:t xml:space="preserve"> </w:t>
      </w:r>
      <w:r w:rsidR="00007FFC" w:rsidRPr="00416C4E">
        <w:rPr>
          <w:rFonts w:ascii="Arial" w:hAnsi="Arial" w:cs="Arial"/>
          <w:sz w:val="22"/>
        </w:rPr>
        <w:t xml:space="preserve">dle zákona č. 340/2015 Sb., o registru smluv, ve znění pozdějších předpisů. Splnění povinnosti uveřejnit Dodatek č. 1 v registru smluv se zavazuje zajistit </w:t>
      </w:r>
      <w:r w:rsidR="00007FFC" w:rsidRPr="00416C4E">
        <w:rPr>
          <w:rFonts w:ascii="Arial" w:hAnsi="Arial" w:cs="Arial"/>
          <w:sz w:val="22"/>
          <w:lang w:val="cs-CZ"/>
        </w:rPr>
        <w:t>objednatel</w:t>
      </w:r>
      <w:r w:rsidR="00007FFC" w:rsidRPr="00416C4E">
        <w:rPr>
          <w:rFonts w:ascii="Arial" w:hAnsi="Arial" w:cs="Arial"/>
          <w:sz w:val="22"/>
        </w:rPr>
        <w:t>.</w:t>
      </w:r>
    </w:p>
    <w:p w14:paraId="66A5797F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Osobní údaje uvedené v tomto dodatku budou zpracovány pouze za účelem plnění </w:t>
      </w:r>
      <w:r w:rsidR="00103C05" w:rsidRPr="00416C4E">
        <w:rPr>
          <w:rFonts w:ascii="Arial" w:hAnsi="Arial" w:cs="Arial"/>
          <w:sz w:val="22"/>
        </w:rPr>
        <w:t xml:space="preserve">tohoto Dodatku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="00103C05" w:rsidRPr="00416C4E">
        <w:rPr>
          <w:rFonts w:ascii="Arial" w:hAnsi="Arial" w:cs="Arial"/>
          <w:sz w:val="22"/>
        </w:rPr>
        <w:t>.</w:t>
      </w:r>
      <w:r w:rsidRPr="00416C4E">
        <w:rPr>
          <w:rFonts w:ascii="Arial" w:hAnsi="Arial" w:cs="Arial"/>
          <w:sz w:val="22"/>
        </w:rPr>
        <w:t xml:space="preserve"> </w:t>
      </w:r>
    </w:p>
    <w:p w14:paraId="7532E210" w14:textId="3DCE4694" w:rsidR="0044791C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Smluvní strany prohlašují, že si tento Dodatek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před jeho podpisem </w:t>
      </w:r>
      <w:r w:rsidR="00D93FEB" w:rsidRPr="00416C4E">
        <w:rPr>
          <w:rFonts w:ascii="Arial" w:hAnsi="Arial" w:cs="Arial"/>
          <w:sz w:val="22"/>
        </w:rPr>
        <w:t>přečetly, a že</w:t>
      </w:r>
      <w:r w:rsidRPr="00416C4E">
        <w:rPr>
          <w:rFonts w:ascii="Arial" w:hAnsi="Arial" w:cs="Arial"/>
          <w:sz w:val="22"/>
        </w:rPr>
        <w:t xml:space="preserve"> byl uzavřen podle jejich pravé a svobodné vůle, což stvrzují svými podpisy.</w:t>
      </w:r>
    </w:p>
    <w:p w14:paraId="2D767C0D" w14:textId="77777777" w:rsidR="00644F5D" w:rsidRPr="00644F5D" w:rsidRDefault="00644F5D" w:rsidP="00644F5D">
      <w:pPr>
        <w:spacing w:after="0"/>
        <w:rPr>
          <w:lang w:val="x-none" w:eastAsia="cs-CZ"/>
        </w:rPr>
      </w:pPr>
    </w:p>
    <w:p w14:paraId="3C17735A" w14:textId="77777777" w:rsidR="0044791C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  <w:lang w:val="cs-CZ"/>
        </w:rPr>
      </w:pPr>
      <w:r w:rsidRPr="00416C4E">
        <w:rPr>
          <w:rFonts w:ascii="Arial" w:hAnsi="Arial" w:cs="Arial"/>
          <w:sz w:val="22"/>
        </w:rPr>
        <w:t xml:space="preserve">Dodatek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je vyhotoven ve 4 stejnopisech v listinné podobě, z nichž každá smluvní strana obdrží 2 vyhotovení.</w:t>
      </w:r>
    </w:p>
    <w:p w14:paraId="6AB12121" w14:textId="77777777" w:rsidR="00320468" w:rsidRPr="00416C4E" w:rsidRDefault="0044791C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416C4E">
        <w:rPr>
          <w:rFonts w:ascii="Arial" w:hAnsi="Arial" w:cs="Arial"/>
          <w:sz w:val="22"/>
        </w:rPr>
        <w:t xml:space="preserve">Nedílnou součástí tohoto Dodatku č. </w:t>
      </w:r>
      <w:r w:rsidR="00755362" w:rsidRPr="00416C4E">
        <w:rPr>
          <w:rFonts w:ascii="Arial" w:hAnsi="Arial" w:cs="Arial"/>
          <w:sz w:val="22"/>
          <w:lang w:val="cs-CZ"/>
        </w:rPr>
        <w:t>1</w:t>
      </w:r>
      <w:r w:rsidRPr="00416C4E">
        <w:rPr>
          <w:rFonts w:ascii="Arial" w:hAnsi="Arial" w:cs="Arial"/>
          <w:sz w:val="22"/>
        </w:rPr>
        <w:t xml:space="preserve"> j</w:t>
      </w:r>
      <w:r w:rsidR="00346C05" w:rsidRPr="00416C4E">
        <w:rPr>
          <w:rFonts w:ascii="Arial" w:hAnsi="Arial" w:cs="Arial"/>
          <w:sz w:val="22"/>
        </w:rPr>
        <w:t>e</w:t>
      </w:r>
      <w:r w:rsidRPr="00416C4E">
        <w:rPr>
          <w:rFonts w:ascii="Arial" w:hAnsi="Arial" w:cs="Arial"/>
          <w:sz w:val="22"/>
        </w:rPr>
        <w:t xml:space="preserve"> </w:t>
      </w:r>
      <w:r w:rsidR="00320468" w:rsidRPr="00416C4E">
        <w:rPr>
          <w:rFonts w:ascii="Arial" w:hAnsi="Arial" w:cs="Arial"/>
          <w:sz w:val="22"/>
        </w:rPr>
        <w:t>Příloh</w:t>
      </w:r>
      <w:r w:rsidR="00346C05" w:rsidRPr="00416C4E">
        <w:rPr>
          <w:rFonts w:ascii="Arial" w:hAnsi="Arial" w:cs="Arial"/>
          <w:sz w:val="22"/>
        </w:rPr>
        <w:t>a</w:t>
      </w:r>
      <w:r w:rsidR="00320468" w:rsidRPr="00416C4E">
        <w:rPr>
          <w:rFonts w:ascii="Arial" w:hAnsi="Arial" w:cs="Arial"/>
          <w:sz w:val="22"/>
        </w:rPr>
        <w:t xml:space="preserve"> č. </w:t>
      </w:r>
      <w:r w:rsidR="00334712" w:rsidRPr="00416C4E">
        <w:rPr>
          <w:rFonts w:ascii="Arial" w:hAnsi="Arial" w:cs="Arial"/>
          <w:sz w:val="22"/>
          <w:lang w:val="cs-CZ"/>
        </w:rPr>
        <w:t>1</w:t>
      </w:r>
      <w:r w:rsidR="00320468" w:rsidRPr="00416C4E">
        <w:rPr>
          <w:rFonts w:ascii="Arial" w:hAnsi="Arial" w:cs="Arial"/>
          <w:sz w:val="22"/>
        </w:rPr>
        <w:t>:</w:t>
      </w:r>
    </w:p>
    <w:p w14:paraId="2850DC3C" w14:textId="7CA95E0D" w:rsidR="00DA0344" w:rsidRPr="00416C4E" w:rsidRDefault="00334712" w:rsidP="00334712">
      <w:pPr>
        <w:spacing w:after="40"/>
        <w:ind w:left="568"/>
        <w:rPr>
          <w:rFonts w:ascii="Arial" w:hAnsi="Arial" w:cs="Arial"/>
        </w:rPr>
      </w:pPr>
      <w:r w:rsidRPr="00416C4E">
        <w:rPr>
          <w:rFonts w:ascii="Arial" w:hAnsi="Arial" w:cs="Arial"/>
        </w:rPr>
        <w:t xml:space="preserve">1. </w:t>
      </w:r>
      <w:r w:rsidR="00DA0344" w:rsidRPr="00416C4E">
        <w:rPr>
          <w:rFonts w:ascii="Arial" w:hAnsi="Arial" w:cs="Arial"/>
        </w:rPr>
        <w:t xml:space="preserve">Specifikace </w:t>
      </w:r>
      <w:r w:rsidR="009C7B45" w:rsidRPr="00416C4E">
        <w:rPr>
          <w:rFonts w:ascii="Arial" w:hAnsi="Arial" w:cs="Arial"/>
        </w:rPr>
        <w:t xml:space="preserve">méněprací a </w:t>
      </w:r>
      <w:r w:rsidR="00DA0344" w:rsidRPr="00416C4E">
        <w:rPr>
          <w:rFonts w:ascii="Arial" w:hAnsi="Arial" w:cs="Arial"/>
        </w:rPr>
        <w:t xml:space="preserve">víceprací dle </w:t>
      </w:r>
      <w:r w:rsidR="00315F3E">
        <w:rPr>
          <w:rFonts w:ascii="Arial" w:hAnsi="Arial" w:cs="Arial"/>
        </w:rPr>
        <w:t>Z</w:t>
      </w:r>
      <w:r w:rsidR="00DA0344" w:rsidRPr="00416C4E">
        <w:rPr>
          <w:rFonts w:ascii="Arial" w:hAnsi="Arial" w:cs="Arial"/>
        </w:rPr>
        <w:t>měnov</w:t>
      </w:r>
      <w:r w:rsidR="00315F3E">
        <w:rPr>
          <w:rFonts w:ascii="Arial" w:hAnsi="Arial" w:cs="Arial"/>
        </w:rPr>
        <w:t>ého</w:t>
      </w:r>
      <w:r w:rsidR="00DA0344" w:rsidRPr="00416C4E">
        <w:rPr>
          <w:rFonts w:ascii="Arial" w:hAnsi="Arial" w:cs="Arial"/>
        </w:rPr>
        <w:t xml:space="preserve"> list</w:t>
      </w:r>
      <w:r w:rsidR="00315F3E">
        <w:rPr>
          <w:rFonts w:ascii="Arial" w:hAnsi="Arial" w:cs="Arial"/>
        </w:rPr>
        <w:t>u</w:t>
      </w:r>
      <w:r w:rsidR="00DA0344" w:rsidRPr="00416C4E">
        <w:rPr>
          <w:rFonts w:ascii="Arial" w:hAnsi="Arial" w:cs="Arial"/>
        </w:rPr>
        <w:t xml:space="preserve"> č. </w:t>
      </w:r>
      <w:r w:rsidR="00315F3E">
        <w:rPr>
          <w:rFonts w:ascii="Arial" w:hAnsi="Arial" w:cs="Arial"/>
        </w:rPr>
        <w:t>1</w:t>
      </w:r>
    </w:p>
    <w:p w14:paraId="411DBD31" w14:textId="4D6554CC" w:rsidR="00B77596" w:rsidRPr="00416C4E" w:rsidRDefault="00B77596" w:rsidP="003E73C0">
      <w:pPr>
        <w:pStyle w:val="Nadpis2"/>
        <w:tabs>
          <w:tab w:val="num" w:pos="567"/>
        </w:tabs>
        <w:spacing w:before="0" w:after="40" w:line="276" w:lineRule="auto"/>
        <w:ind w:left="567" w:hanging="567"/>
        <w:rPr>
          <w:rFonts w:ascii="Arial" w:hAnsi="Arial" w:cs="Arial"/>
          <w:sz w:val="22"/>
        </w:rPr>
      </w:pPr>
      <w:r w:rsidRPr="001115E4">
        <w:rPr>
          <w:rFonts w:ascii="Arial" w:hAnsi="Arial" w:cs="Arial"/>
          <w:sz w:val="22"/>
          <w:lang w:val="cs-CZ"/>
        </w:rPr>
        <w:t xml:space="preserve">Tento Dodatek č. 1 je uzavírán v souladu s ustanovením §222, odst. </w:t>
      </w:r>
      <w:r w:rsidR="00334712" w:rsidRPr="001115E4">
        <w:rPr>
          <w:rFonts w:ascii="Arial" w:hAnsi="Arial" w:cs="Arial"/>
          <w:sz w:val="22"/>
          <w:lang w:val="cs-CZ"/>
        </w:rPr>
        <w:t>4</w:t>
      </w:r>
      <w:r w:rsidR="001115E4" w:rsidRPr="001115E4">
        <w:rPr>
          <w:rFonts w:ascii="Arial" w:hAnsi="Arial" w:cs="Arial"/>
          <w:sz w:val="22"/>
          <w:lang w:val="cs-CZ"/>
        </w:rPr>
        <w:t>, 6</w:t>
      </w:r>
      <w:r w:rsidRPr="001115E4">
        <w:rPr>
          <w:rFonts w:ascii="Arial" w:hAnsi="Arial" w:cs="Arial"/>
          <w:sz w:val="22"/>
          <w:lang w:val="cs-CZ"/>
        </w:rPr>
        <w:t>, zákona č.</w:t>
      </w:r>
      <w:r w:rsidRPr="00416C4E">
        <w:rPr>
          <w:rFonts w:ascii="Arial" w:hAnsi="Arial" w:cs="Arial"/>
          <w:sz w:val="22"/>
          <w:lang w:val="cs-CZ"/>
        </w:rPr>
        <w:t xml:space="preserve"> 134/2016 Sb., o zadávání veřejných zakázek, ve znění pozdějších předpisů.</w:t>
      </w:r>
    </w:p>
    <w:p w14:paraId="2CEFE103" w14:textId="0C7E6A98" w:rsidR="0044791C" w:rsidRPr="00416C4E" w:rsidRDefault="00784050" w:rsidP="003E73C0">
      <w:pPr>
        <w:tabs>
          <w:tab w:val="left" w:pos="567"/>
        </w:tabs>
        <w:spacing w:after="40"/>
        <w:ind w:left="567" w:hanging="567"/>
        <w:jc w:val="both"/>
        <w:rPr>
          <w:rFonts w:ascii="Arial" w:eastAsia="Times New Roman" w:hAnsi="Arial" w:cs="Arial"/>
          <w:szCs w:val="20"/>
          <w:lang w:val="x-none" w:eastAsia="cs-CZ"/>
        </w:rPr>
      </w:pPr>
      <w:r w:rsidRPr="00416C4E">
        <w:rPr>
          <w:rFonts w:ascii="Arial" w:eastAsia="Times New Roman" w:hAnsi="Arial" w:cs="Arial"/>
          <w:szCs w:val="20"/>
          <w:lang w:val="x-none" w:eastAsia="cs-CZ"/>
        </w:rPr>
        <w:t>2.</w:t>
      </w:r>
      <w:r w:rsidR="00B77596" w:rsidRPr="00416C4E">
        <w:rPr>
          <w:rFonts w:ascii="Arial" w:eastAsia="Times New Roman" w:hAnsi="Arial" w:cs="Arial"/>
          <w:szCs w:val="20"/>
          <w:lang w:val="x-none" w:eastAsia="cs-CZ"/>
        </w:rPr>
        <w:t>8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ab/>
        <w:t xml:space="preserve">Uzavření tohoto </w:t>
      </w:r>
      <w:r w:rsidR="00103C05" w:rsidRPr="00416C4E">
        <w:rPr>
          <w:rFonts w:ascii="Arial" w:eastAsia="Times New Roman" w:hAnsi="Arial" w:cs="Arial"/>
          <w:szCs w:val="20"/>
          <w:lang w:val="x-none" w:eastAsia="cs-CZ"/>
        </w:rPr>
        <w:t>D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 xml:space="preserve">odatku </w:t>
      </w:r>
      <w:r w:rsidR="002D5C15" w:rsidRPr="00416C4E">
        <w:rPr>
          <w:rFonts w:ascii="Arial" w:eastAsia="Times New Roman" w:hAnsi="Arial" w:cs="Arial"/>
          <w:szCs w:val="20"/>
          <w:lang w:val="x-none" w:eastAsia="cs-CZ"/>
        </w:rPr>
        <w:t xml:space="preserve">č. </w:t>
      </w:r>
      <w:r w:rsidR="00755362" w:rsidRPr="00416C4E">
        <w:rPr>
          <w:rFonts w:ascii="Arial" w:eastAsia="Times New Roman" w:hAnsi="Arial" w:cs="Arial"/>
          <w:szCs w:val="20"/>
          <w:lang w:val="x-none" w:eastAsia="cs-CZ"/>
        </w:rPr>
        <w:t>1</w:t>
      </w:r>
      <w:r w:rsidR="002D5C15" w:rsidRPr="00416C4E">
        <w:rPr>
          <w:rFonts w:ascii="Arial" w:eastAsia="Times New Roman" w:hAnsi="Arial" w:cs="Arial"/>
          <w:szCs w:val="20"/>
          <w:lang w:val="x-none" w:eastAsia="cs-CZ"/>
        </w:rPr>
        <w:t xml:space="preserve"> 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>bylo schváleno usnesením Rady města Český Těšín čís</w:t>
      </w:r>
      <w:r w:rsidR="00837F45" w:rsidRPr="00416C4E">
        <w:rPr>
          <w:rFonts w:ascii="Arial" w:eastAsia="Times New Roman" w:hAnsi="Arial" w:cs="Arial"/>
          <w:szCs w:val="20"/>
          <w:lang w:val="x-none" w:eastAsia="cs-CZ"/>
        </w:rPr>
        <w:t>lo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 xml:space="preserve"> </w:t>
      </w:r>
      <w:r w:rsidR="00423E92">
        <w:rPr>
          <w:rFonts w:ascii="Arial" w:eastAsia="Times New Roman" w:hAnsi="Arial" w:cs="Arial"/>
          <w:szCs w:val="20"/>
          <w:lang w:eastAsia="cs-CZ"/>
        </w:rPr>
        <w:t>2816/42./RM</w:t>
      </w:r>
      <w:r w:rsidR="007E5122" w:rsidRPr="00416C4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44791C" w:rsidRPr="00416C4E">
        <w:rPr>
          <w:rFonts w:ascii="Arial" w:eastAsia="Times New Roman" w:hAnsi="Arial" w:cs="Arial"/>
          <w:szCs w:val="20"/>
          <w:lang w:val="x-none" w:eastAsia="cs-CZ"/>
        </w:rPr>
        <w:t xml:space="preserve">dne </w:t>
      </w:r>
      <w:r w:rsidR="00423E92">
        <w:rPr>
          <w:rFonts w:ascii="Arial" w:eastAsia="Times New Roman" w:hAnsi="Arial" w:cs="Arial"/>
          <w:szCs w:val="20"/>
          <w:lang w:eastAsia="cs-CZ"/>
        </w:rPr>
        <w:t>21.10.2025</w:t>
      </w:r>
      <w:r w:rsidR="007E5122" w:rsidRPr="00416C4E">
        <w:rPr>
          <w:rFonts w:ascii="Arial" w:eastAsia="Times New Roman" w:hAnsi="Arial" w:cs="Arial"/>
          <w:szCs w:val="20"/>
          <w:lang w:eastAsia="cs-CZ"/>
        </w:rPr>
        <w:t>.</w:t>
      </w:r>
    </w:p>
    <w:p w14:paraId="0997EC43" w14:textId="77777777" w:rsidR="00420279" w:rsidRPr="00416C4E" w:rsidRDefault="00420279" w:rsidP="004F01A2">
      <w:pPr>
        <w:spacing w:after="0"/>
        <w:rPr>
          <w:rFonts w:ascii="Arial" w:hAnsi="Arial" w:cs="Arial"/>
          <w:sz w:val="24"/>
        </w:rPr>
      </w:pPr>
    </w:p>
    <w:p w14:paraId="244F7459" w14:textId="66F6D40F" w:rsidR="0044791C" w:rsidRPr="00416C4E" w:rsidRDefault="0044791C" w:rsidP="004F01A2">
      <w:pPr>
        <w:spacing w:after="0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 w:val="24"/>
        </w:rPr>
        <w:t>V </w:t>
      </w:r>
      <w:r w:rsidRPr="00416C4E">
        <w:rPr>
          <w:rFonts w:ascii="Arial" w:hAnsi="Arial" w:cs="Arial"/>
          <w:szCs w:val="20"/>
        </w:rPr>
        <w:t>Českém Těšíně dne</w:t>
      </w:r>
      <w:r w:rsidR="00423E92">
        <w:rPr>
          <w:rFonts w:ascii="Arial" w:hAnsi="Arial" w:cs="Arial"/>
          <w:szCs w:val="20"/>
        </w:rPr>
        <w:t xml:space="preserve"> 11.11.2025</w:t>
      </w:r>
      <w:r w:rsidR="00423E92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  <w:t xml:space="preserve">V </w:t>
      </w:r>
      <w:r w:rsidR="00695244" w:rsidRPr="00416C4E">
        <w:rPr>
          <w:rFonts w:ascii="Arial" w:hAnsi="Arial" w:cs="Arial"/>
          <w:szCs w:val="20"/>
        </w:rPr>
        <w:t>Praze</w:t>
      </w:r>
      <w:r w:rsidRPr="00416C4E">
        <w:rPr>
          <w:rFonts w:ascii="Arial" w:hAnsi="Arial" w:cs="Arial"/>
          <w:szCs w:val="20"/>
        </w:rPr>
        <w:t xml:space="preserve"> dne</w:t>
      </w:r>
      <w:r w:rsidR="00423E92">
        <w:rPr>
          <w:rFonts w:ascii="Arial" w:hAnsi="Arial" w:cs="Arial"/>
          <w:szCs w:val="20"/>
        </w:rPr>
        <w:t xml:space="preserve"> 07.11.2025</w:t>
      </w:r>
    </w:p>
    <w:p w14:paraId="172F420B" w14:textId="77777777" w:rsidR="00441413" w:rsidRPr="00416C4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14:paraId="0B054CF5" w14:textId="48EA7419" w:rsidR="00615205" w:rsidRDefault="00615205" w:rsidP="004F01A2">
      <w:pPr>
        <w:spacing w:after="0"/>
        <w:jc w:val="both"/>
        <w:rPr>
          <w:rFonts w:ascii="Arial" w:hAnsi="Arial" w:cs="Arial"/>
          <w:szCs w:val="20"/>
        </w:rPr>
      </w:pPr>
    </w:p>
    <w:p w14:paraId="6574AE4F" w14:textId="484FF4A0" w:rsidR="00FB7E08" w:rsidRDefault="00FB7E08" w:rsidP="004F01A2">
      <w:pPr>
        <w:spacing w:after="0"/>
        <w:jc w:val="both"/>
        <w:rPr>
          <w:rFonts w:ascii="Arial" w:hAnsi="Arial" w:cs="Arial"/>
          <w:szCs w:val="20"/>
        </w:rPr>
      </w:pPr>
    </w:p>
    <w:p w14:paraId="3E68757E" w14:textId="77777777" w:rsidR="00FB7E08" w:rsidRPr="00416C4E" w:rsidRDefault="00FB7E08" w:rsidP="004F01A2">
      <w:pPr>
        <w:spacing w:after="0"/>
        <w:jc w:val="both"/>
        <w:rPr>
          <w:rFonts w:ascii="Arial" w:hAnsi="Arial" w:cs="Arial"/>
          <w:szCs w:val="20"/>
        </w:rPr>
      </w:pPr>
    </w:p>
    <w:p w14:paraId="656605E1" w14:textId="77777777" w:rsidR="00441413" w:rsidRPr="00416C4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14:paraId="15FC6F65" w14:textId="3122004D" w:rsidR="0044791C" w:rsidRPr="00416C4E" w:rsidRDefault="0044791C" w:rsidP="004F01A2">
      <w:pPr>
        <w:spacing w:after="0"/>
        <w:jc w:val="both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………………………………………….</w:t>
      </w:r>
      <w:r w:rsidRPr="00416C4E">
        <w:rPr>
          <w:rFonts w:ascii="Arial" w:hAnsi="Arial" w:cs="Arial"/>
          <w:szCs w:val="20"/>
        </w:rPr>
        <w:tab/>
      </w:r>
      <w:r w:rsid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>………………………………………</w:t>
      </w:r>
      <w:r w:rsidR="004B55F0" w:rsidRPr="00416C4E">
        <w:rPr>
          <w:rFonts w:ascii="Arial" w:hAnsi="Arial" w:cs="Arial"/>
          <w:szCs w:val="20"/>
        </w:rPr>
        <w:t>….</w:t>
      </w:r>
    </w:p>
    <w:p w14:paraId="104A2353" w14:textId="088A1F13" w:rsidR="0044791C" w:rsidRPr="00416C4E" w:rsidRDefault="0044791C">
      <w:pPr>
        <w:spacing w:after="0"/>
        <w:jc w:val="both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za objednatele:</w:t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  <w:t>za zhotovitele:</w:t>
      </w:r>
    </w:p>
    <w:p w14:paraId="4EC923F8" w14:textId="1575B577" w:rsidR="00FB7E08" w:rsidRDefault="00755362">
      <w:pPr>
        <w:spacing w:after="0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Karel Kula</w:t>
      </w:r>
      <w:r w:rsidR="0044791C" w:rsidRPr="00416C4E">
        <w:rPr>
          <w:rFonts w:ascii="Arial" w:hAnsi="Arial" w:cs="Arial"/>
          <w:szCs w:val="20"/>
        </w:rPr>
        <w:t>, starosta</w:t>
      </w:r>
      <w:r w:rsidR="0044791C" w:rsidRPr="00416C4E">
        <w:rPr>
          <w:rFonts w:ascii="Arial" w:hAnsi="Arial" w:cs="Arial"/>
          <w:szCs w:val="20"/>
        </w:rPr>
        <w:tab/>
      </w:r>
      <w:r w:rsidR="0044791C"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="0044791C" w:rsidRPr="00416C4E">
        <w:rPr>
          <w:rFonts w:ascii="Arial" w:hAnsi="Arial" w:cs="Arial"/>
          <w:szCs w:val="20"/>
        </w:rPr>
        <w:tab/>
      </w:r>
      <w:r w:rsidR="00315F94" w:rsidRPr="00416C4E">
        <w:rPr>
          <w:rFonts w:ascii="Arial" w:hAnsi="Arial" w:cs="Arial"/>
          <w:szCs w:val="20"/>
        </w:rPr>
        <w:t xml:space="preserve">Ing. Zdeněk Ludvík </w:t>
      </w:r>
    </w:p>
    <w:p w14:paraId="0739F262" w14:textId="5B185030" w:rsidR="0044791C" w:rsidRPr="00416C4E" w:rsidRDefault="00315F94" w:rsidP="00FB7E08">
      <w:pPr>
        <w:spacing w:after="0"/>
        <w:ind w:left="4248" w:firstLine="708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předseda správní rady</w:t>
      </w:r>
    </w:p>
    <w:p w14:paraId="55145B2A" w14:textId="5FBF5DEF" w:rsidR="00615205" w:rsidRDefault="00615205" w:rsidP="004F01A2">
      <w:pPr>
        <w:spacing w:after="0"/>
        <w:rPr>
          <w:rFonts w:ascii="Arial" w:hAnsi="Arial" w:cs="Arial"/>
          <w:szCs w:val="20"/>
        </w:rPr>
      </w:pPr>
    </w:p>
    <w:p w14:paraId="4B839382" w14:textId="487034AB" w:rsidR="00FB7E08" w:rsidRDefault="00FB7E08" w:rsidP="004F01A2">
      <w:pPr>
        <w:spacing w:after="0"/>
        <w:rPr>
          <w:rFonts w:ascii="Arial" w:hAnsi="Arial" w:cs="Arial"/>
          <w:szCs w:val="20"/>
        </w:rPr>
      </w:pPr>
    </w:p>
    <w:p w14:paraId="13A1726B" w14:textId="77777777" w:rsidR="00FB7E08" w:rsidRDefault="00FB7E08" w:rsidP="004F01A2">
      <w:pPr>
        <w:spacing w:after="0"/>
        <w:rPr>
          <w:rFonts w:ascii="Arial" w:hAnsi="Arial" w:cs="Arial"/>
          <w:szCs w:val="20"/>
        </w:rPr>
      </w:pPr>
    </w:p>
    <w:p w14:paraId="5D2AAAE1" w14:textId="77777777" w:rsidR="00FB7E08" w:rsidRPr="00416C4E" w:rsidRDefault="00FB7E08" w:rsidP="004F01A2">
      <w:pPr>
        <w:spacing w:after="0"/>
        <w:rPr>
          <w:rFonts w:ascii="Arial" w:hAnsi="Arial" w:cs="Arial"/>
          <w:szCs w:val="20"/>
        </w:rPr>
      </w:pPr>
    </w:p>
    <w:p w14:paraId="08FA31A1" w14:textId="77777777" w:rsidR="005D1DC5" w:rsidRPr="00416C4E" w:rsidRDefault="005D1DC5" w:rsidP="004F01A2">
      <w:pPr>
        <w:spacing w:after="0"/>
        <w:rPr>
          <w:rFonts w:ascii="Arial" w:hAnsi="Arial" w:cs="Arial"/>
          <w:szCs w:val="20"/>
        </w:rPr>
      </w:pPr>
    </w:p>
    <w:p w14:paraId="014E9907" w14:textId="30F592C0" w:rsidR="004B55F0" w:rsidRPr="00416C4E" w:rsidRDefault="004B55F0" w:rsidP="004F01A2">
      <w:pPr>
        <w:spacing w:after="0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ab/>
      </w:r>
      <w:r w:rsidR="00416C4E">
        <w:rPr>
          <w:rFonts w:ascii="Arial" w:hAnsi="Arial" w:cs="Arial"/>
          <w:szCs w:val="20"/>
        </w:rPr>
        <w:tab/>
      </w:r>
      <w:r w:rsidRPr="00416C4E">
        <w:rPr>
          <w:rFonts w:ascii="Arial" w:hAnsi="Arial" w:cs="Arial"/>
          <w:szCs w:val="20"/>
        </w:rPr>
        <w:t>………………………………………..</w:t>
      </w:r>
    </w:p>
    <w:p w14:paraId="3F51431C" w14:textId="77777777" w:rsidR="00315F94" w:rsidRPr="00416C4E" w:rsidRDefault="00315F94" w:rsidP="00315F94">
      <w:pPr>
        <w:spacing w:after="0"/>
        <w:ind w:left="4248" w:firstLine="708"/>
        <w:rPr>
          <w:rFonts w:ascii="Arial" w:hAnsi="Arial" w:cs="Arial"/>
          <w:szCs w:val="20"/>
        </w:rPr>
      </w:pPr>
      <w:r w:rsidRPr="00416C4E">
        <w:rPr>
          <w:rFonts w:ascii="Arial" w:hAnsi="Arial" w:cs="Arial"/>
          <w:szCs w:val="20"/>
        </w:rPr>
        <w:t>za zhotovitele:</w:t>
      </w:r>
    </w:p>
    <w:p w14:paraId="2B887166" w14:textId="77777777" w:rsidR="004B55F0" w:rsidRPr="00416C4E" w:rsidRDefault="004B55F0" w:rsidP="00315F94">
      <w:pPr>
        <w:spacing w:after="0"/>
        <w:ind w:left="4248" w:firstLine="708"/>
        <w:rPr>
          <w:sz w:val="24"/>
        </w:rPr>
      </w:pPr>
      <w:r w:rsidRPr="00416C4E">
        <w:rPr>
          <w:rFonts w:ascii="Arial" w:hAnsi="Arial" w:cs="Arial"/>
          <w:szCs w:val="20"/>
        </w:rPr>
        <w:t>Ing. Mar</w:t>
      </w:r>
      <w:r w:rsidR="00315F94" w:rsidRPr="00416C4E">
        <w:rPr>
          <w:rFonts w:ascii="Arial" w:hAnsi="Arial" w:cs="Arial"/>
          <w:szCs w:val="20"/>
        </w:rPr>
        <w:t>ek</w:t>
      </w:r>
      <w:r w:rsidRPr="00416C4E">
        <w:rPr>
          <w:rFonts w:ascii="Arial" w:hAnsi="Arial" w:cs="Arial"/>
          <w:szCs w:val="20"/>
        </w:rPr>
        <w:t xml:space="preserve"> St</w:t>
      </w:r>
      <w:r w:rsidR="00315F94" w:rsidRPr="00416C4E">
        <w:rPr>
          <w:rFonts w:ascii="Arial" w:hAnsi="Arial" w:cs="Arial"/>
          <w:szCs w:val="20"/>
        </w:rPr>
        <w:t>einer</w:t>
      </w:r>
      <w:r w:rsidRPr="00416C4E">
        <w:rPr>
          <w:rFonts w:ascii="Arial" w:hAnsi="Arial" w:cs="Arial"/>
          <w:szCs w:val="20"/>
        </w:rPr>
        <w:t xml:space="preserve">, </w:t>
      </w:r>
      <w:r w:rsidR="00315F94" w:rsidRPr="00416C4E">
        <w:rPr>
          <w:rFonts w:ascii="Arial" w:hAnsi="Arial" w:cs="Arial"/>
          <w:szCs w:val="20"/>
        </w:rPr>
        <w:t>člen správní rady</w:t>
      </w:r>
    </w:p>
    <w:sectPr w:rsidR="004B55F0" w:rsidRPr="00416C4E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7E5AA1" w16cex:dateUtc="2025-10-13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4774E" w14:textId="77777777" w:rsidR="00230292" w:rsidRDefault="00230292">
      <w:pPr>
        <w:spacing w:after="0" w:line="240" w:lineRule="auto"/>
      </w:pPr>
      <w:r>
        <w:separator/>
      </w:r>
    </w:p>
  </w:endnote>
  <w:endnote w:type="continuationSeparator" w:id="0">
    <w:p w14:paraId="1D7936CE" w14:textId="77777777" w:rsidR="00230292" w:rsidRDefault="0023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AB438" w14:textId="77777777" w:rsidR="0044791C" w:rsidRDefault="00A63D5F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244E2C" wp14:editId="64D7C61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EC60F" w14:textId="77777777"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44E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" stroked="f" strokeweight="0">
              <v:path arrowok="t"/>
              <v:textbox style="layout-flow:vertical;mso-layout-flow-alt:bottom-to-top" inset="0,0,0,0">
                <w:txbxContent>
                  <w:p w14:paraId="2D8EC60F" w14:textId="77777777"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048A" w14:textId="0D12F1BA" w:rsidR="00087E26" w:rsidRDefault="00087E26" w:rsidP="008F4822">
    <w:pPr>
      <w:pStyle w:val="Zpat"/>
      <w:pBdr>
        <w:top w:val="single" w:sz="4" w:space="1" w:color="auto"/>
      </w:pBdr>
      <w:ind w:right="-52"/>
      <w:rPr>
        <w:lang w:val="cs-CZ"/>
      </w:rPr>
    </w:pPr>
    <w:r>
      <w:rPr>
        <w:lang w:val="cs-CZ"/>
      </w:rPr>
      <w:t xml:space="preserve">Dodatek č. 1 ke Smlouvě o dílo na realizaci stavby </w:t>
    </w:r>
  </w:p>
  <w:p w14:paraId="6C115A70" w14:textId="444283EA" w:rsidR="0044791C" w:rsidRPr="00087E26" w:rsidRDefault="00087E26" w:rsidP="00EB3E6E">
    <w:pPr>
      <w:pStyle w:val="Zpat"/>
      <w:tabs>
        <w:tab w:val="clear" w:pos="9072"/>
      </w:tabs>
      <w:ind w:right="-194"/>
      <w:rPr>
        <w:lang w:val="cs-CZ"/>
      </w:rPr>
    </w:pPr>
    <w:r>
      <w:rPr>
        <w:lang w:val="cs-CZ"/>
      </w:rPr>
      <w:t>“Most ul. Pod Zvonek, ev. č. 9b-M5, Český Těšín“</w:t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  <w:t xml:space="preserve">   </w:t>
    </w:r>
    <w:r w:rsidR="00EB3E6E">
      <w:rPr>
        <w:lang w:val="cs-CZ"/>
      </w:rPr>
      <w:t xml:space="preserve">  </w:t>
    </w:r>
    <w:r>
      <w:rPr>
        <w:lang w:val="cs-CZ"/>
      </w:rPr>
      <w:t xml:space="preserve">  </w:t>
    </w:r>
    <w:r w:rsidR="0044791C">
      <w:t xml:space="preserve">Strana </w:t>
    </w:r>
    <w:r w:rsidR="0044791C">
      <w:fldChar w:fldCharType="begin"/>
    </w:r>
    <w:r w:rsidR="0044791C">
      <w:instrText xml:space="preserve"> PAGE </w:instrText>
    </w:r>
    <w:r w:rsidR="0044791C">
      <w:fldChar w:fldCharType="separate"/>
    </w:r>
    <w:r w:rsidR="002C3DD3">
      <w:rPr>
        <w:noProof/>
      </w:rPr>
      <w:t>4</w:t>
    </w:r>
    <w:r w:rsidR="0044791C">
      <w:rPr>
        <w:noProof/>
      </w:rPr>
      <w:fldChar w:fldCharType="end"/>
    </w:r>
    <w:r w:rsidR="0044791C">
      <w:t xml:space="preserve"> (celkem </w:t>
    </w:r>
    <w:r w:rsidR="00A612F0">
      <w:fldChar w:fldCharType="begin"/>
    </w:r>
    <w:r w:rsidR="00A612F0">
      <w:instrText xml:space="preserve"> NUMPAGES </w:instrText>
    </w:r>
    <w:r w:rsidR="00A612F0">
      <w:fldChar w:fldCharType="separate"/>
    </w:r>
    <w:r w:rsidR="002C3DD3">
      <w:rPr>
        <w:noProof/>
      </w:rPr>
      <w:t>4</w:t>
    </w:r>
    <w:r w:rsidR="00A612F0">
      <w:rPr>
        <w:noProof/>
      </w:rPr>
      <w:fldChar w:fldCharType="end"/>
    </w:r>
    <w:r w:rsidR="0044791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97F2" w14:textId="77777777" w:rsidR="00230292" w:rsidRDefault="00230292">
      <w:pPr>
        <w:spacing w:after="0" w:line="240" w:lineRule="auto"/>
      </w:pPr>
      <w:r>
        <w:separator/>
      </w:r>
    </w:p>
  </w:footnote>
  <w:footnote w:type="continuationSeparator" w:id="0">
    <w:p w14:paraId="49AE8411" w14:textId="77777777" w:rsidR="00230292" w:rsidRDefault="00230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30140D8"/>
    <w:multiLevelType w:val="hybridMultilevel"/>
    <w:tmpl w:val="E41A54CA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5E1"/>
    <w:multiLevelType w:val="multilevel"/>
    <w:tmpl w:val="997EF1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47F01EC"/>
    <w:multiLevelType w:val="hybridMultilevel"/>
    <w:tmpl w:val="B394ABBE"/>
    <w:lvl w:ilvl="0" w:tplc="3ED285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F8038F4"/>
    <w:multiLevelType w:val="hybridMultilevel"/>
    <w:tmpl w:val="5AA28D06"/>
    <w:lvl w:ilvl="0" w:tplc="0A36F44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62A5363"/>
    <w:multiLevelType w:val="hybridMultilevel"/>
    <w:tmpl w:val="68F033BA"/>
    <w:lvl w:ilvl="0" w:tplc="D37AA13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4056"/>
    <w:multiLevelType w:val="hybridMultilevel"/>
    <w:tmpl w:val="8D0A577A"/>
    <w:lvl w:ilvl="0" w:tplc="A6FA3E1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B4"/>
    <w:multiLevelType w:val="hybridMultilevel"/>
    <w:tmpl w:val="5A94564E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A4233"/>
    <w:multiLevelType w:val="hybridMultilevel"/>
    <w:tmpl w:val="BF7ED20A"/>
    <w:lvl w:ilvl="0" w:tplc="C39020D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BDF"/>
    <w:multiLevelType w:val="hybridMultilevel"/>
    <w:tmpl w:val="CC7EB68E"/>
    <w:lvl w:ilvl="0" w:tplc="0FC8E3DA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D0A7975"/>
    <w:multiLevelType w:val="hybridMultilevel"/>
    <w:tmpl w:val="96024724"/>
    <w:lvl w:ilvl="0" w:tplc="E2E8A2FE">
      <w:start w:val="1"/>
      <w:numFmt w:val="decimal"/>
      <w:lvlText w:val="2.1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C5B1A"/>
    <w:multiLevelType w:val="hybridMultilevel"/>
    <w:tmpl w:val="ADF648E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7041B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F80C4E"/>
    <w:multiLevelType w:val="hybridMultilevel"/>
    <w:tmpl w:val="23444F6A"/>
    <w:lvl w:ilvl="0" w:tplc="015A4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91C52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0" w15:restartNumberingAfterBreak="0">
    <w:nsid w:val="6A947275"/>
    <w:multiLevelType w:val="multilevel"/>
    <w:tmpl w:val="32B814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1" w15:restartNumberingAfterBreak="0">
    <w:nsid w:val="709C573D"/>
    <w:multiLevelType w:val="hybridMultilevel"/>
    <w:tmpl w:val="0E88E6E8"/>
    <w:lvl w:ilvl="0" w:tplc="61AC973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9"/>
  </w:num>
  <w:num w:numId="5">
    <w:abstractNumId w:val="5"/>
    <w:lvlOverride w:ilvl="0">
      <w:startOverride w:val="11"/>
    </w:lvlOverride>
    <w:lvlOverride w:ilvl="1">
      <w:startOverride w:val="2"/>
    </w:lvlOverride>
  </w:num>
  <w:num w:numId="6">
    <w:abstractNumId w:val="22"/>
  </w:num>
  <w:num w:numId="7">
    <w:abstractNumId w:val="10"/>
  </w:num>
  <w:num w:numId="8">
    <w:abstractNumId w:val="5"/>
    <w:lvlOverride w:ilvl="0">
      <w:startOverride w:val="5"/>
    </w:lvlOverride>
    <w:lvlOverride w:ilvl="1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5"/>
  </w:num>
  <w:num w:numId="12">
    <w:abstractNumId w:val="18"/>
  </w:num>
  <w:num w:numId="13">
    <w:abstractNumId w:val="16"/>
  </w:num>
  <w:num w:numId="14">
    <w:abstractNumId w:val="15"/>
  </w:num>
  <w:num w:numId="15">
    <w:abstractNumId w:val="2"/>
  </w:num>
  <w:num w:numId="16">
    <w:abstractNumId w:val="17"/>
  </w:num>
  <w:num w:numId="17">
    <w:abstractNumId w:val="11"/>
  </w:num>
  <w:num w:numId="18">
    <w:abstractNumId w:val="5"/>
  </w:num>
  <w:num w:numId="19">
    <w:abstractNumId w:val="14"/>
  </w:num>
  <w:num w:numId="20">
    <w:abstractNumId w:val="6"/>
  </w:num>
  <w:num w:numId="21">
    <w:abstractNumId w:val="4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21"/>
  </w:num>
  <w:num w:numId="27">
    <w:abstractNumId w:val="20"/>
  </w:num>
  <w:num w:numId="28">
    <w:abstractNumId w:val="5"/>
  </w:num>
  <w:num w:numId="29">
    <w:abstractNumId w:val="12"/>
  </w:num>
  <w:num w:numId="30">
    <w:abstractNumId w:val="8"/>
  </w:num>
  <w:num w:numId="31">
    <w:abstractNumId w:val="13"/>
  </w:num>
  <w:num w:numId="32">
    <w:abstractNumId w:val="13"/>
  </w:num>
  <w:num w:numId="33">
    <w:abstractNumId w:val="3"/>
  </w:num>
  <w:num w:numId="34">
    <w:abstractNumId w:val="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45"/>
    <w:rsid w:val="00007FFC"/>
    <w:rsid w:val="00021ACB"/>
    <w:rsid w:val="00023ADD"/>
    <w:rsid w:val="00024D81"/>
    <w:rsid w:val="00047774"/>
    <w:rsid w:val="00057103"/>
    <w:rsid w:val="00065A6A"/>
    <w:rsid w:val="000764DD"/>
    <w:rsid w:val="000855B2"/>
    <w:rsid w:val="00087E26"/>
    <w:rsid w:val="000930CC"/>
    <w:rsid w:val="0009682A"/>
    <w:rsid w:val="000A67BB"/>
    <w:rsid w:val="000C0CDE"/>
    <w:rsid w:val="000D09E4"/>
    <w:rsid w:val="000D4134"/>
    <w:rsid w:val="000D54CA"/>
    <w:rsid w:val="000D665B"/>
    <w:rsid w:val="000E5806"/>
    <w:rsid w:val="000F2C1E"/>
    <w:rsid w:val="000F5984"/>
    <w:rsid w:val="00102084"/>
    <w:rsid w:val="00103C05"/>
    <w:rsid w:val="001115E4"/>
    <w:rsid w:val="00112598"/>
    <w:rsid w:val="00112CEC"/>
    <w:rsid w:val="00121BFE"/>
    <w:rsid w:val="00122740"/>
    <w:rsid w:val="00127725"/>
    <w:rsid w:val="0013555D"/>
    <w:rsid w:val="00135E2D"/>
    <w:rsid w:val="001440A2"/>
    <w:rsid w:val="0014460D"/>
    <w:rsid w:val="001514C3"/>
    <w:rsid w:val="00156D89"/>
    <w:rsid w:val="00157957"/>
    <w:rsid w:val="00161C44"/>
    <w:rsid w:val="00167EE3"/>
    <w:rsid w:val="00181379"/>
    <w:rsid w:val="00184F64"/>
    <w:rsid w:val="00194CF0"/>
    <w:rsid w:val="00195DC5"/>
    <w:rsid w:val="001D39DF"/>
    <w:rsid w:val="001E47E2"/>
    <w:rsid w:val="001F23F4"/>
    <w:rsid w:val="001F50E9"/>
    <w:rsid w:val="00210648"/>
    <w:rsid w:val="00210682"/>
    <w:rsid w:val="002115BA"/>
    <w:rsid w:val="00230292"/>
    <w:rsid w:val="00237EA1"/>
    <w:rsid w:val="00247081"/>
    <w:rsid w:val="0025387D"/>
    <w:rsid w:val="002615B2"/>
    <w:rsid w:val="0027328C"/>
    <w:rsid w:val="00281375"/>
    <w:rsid w:val="0029140D"/>
    <w:rsid w:val="00294E6E"/>
    <w:rsid w:val="00295135"/>
    <w:rsid w:val="002A7A39"/>
    <w:rsid w:val="002B1B22"/>
    <w:rsid w:val="002B5E7F"/>
    <w:rsid w:val="002C3DD3"/>
    <w:rsid w:val="002C7E43"/>
    <w:rsid w:val="002D5C15"/>
    <w:rsid w:val="002F0557"/>
    <w:rsid w:val="002F481D"/>
    <w:rsid w:val="00302085"/>
    <w:rsid w:val="003028BC"/>
    <w:rsid w:val="00303CFB"/>
    <w:rsid w:val="0031307F"/>
    <w:rsid w:val="00315B31"/>
    <w:rsid w:val="00315F3E"/>
    <w:rsid w:val="00315F94"/>
    <w:rsid w:val="0031716A"/>
    <w:rsid w:val="00320468"/>
    <w:rsid w:val="00327213"/>
    <w:rsid w:val="00334712"/>
    <w:rsid w:val="00341C16"/>
    <w:rsid w:val="00346C05"/>
    <w:rsid w:val="00353599"/>
    <w:rsid w:val="00361D31"/>
    <w:rsid w:val="00373B24"/>
    <w:rsid w:val="00376885"/>
    <w:rsid w:val="003772B0"/>
    <w:rsid w:val="0038300D"/>
    <w:rsid w:val="003911CC"/>
    <w:rsid w:val="003A1062"/>
    <w:rsid w:val="003C08AA"/>
    <w:rsid w:val="003C26BE"/>
    <w:rsid w:val="003C4953"/>
    <w:rsid w:val="003C7B5B"/>
    <w:rsid w:val="003D019D"/>
    <w:rsid w:val="003D4AB5"/>
    <w:rsid w:val="003E73C0"/>
    <w:rsid w:val="00406639"/>
    <w:rsid w:val="00407260"/>
    <w:rsid w:val="00407E01"/>
    <w:rsid w:val="00413A8F"/>
    <w:rsid w:val="00416C4E"/>
    <w:rsid w:val="00420279"/>
    <w:rsid w:val="004216DE"/>
    <w:rsid w:val="0042220C"/>
    <w:rsid w:val="0042331E"/>
    <w:rsid w:val="00423E92"/>
    <w:rsid w:val="00426750"/>
    <w:rsid w:val="00441413"/>
    <w:rsid w:val="00443798"/>
    <w:rsid w:val="0044791C"/>
    <w:rsid w:val="004541F8"/>
    <w:rsid w:val="00455826"/>
    <w:rsid w:val="004830ED"/>
    <w:rsid w:val="00484438"/>
    <w:rsid w:val="004A03F2"/>
    <w:rsid w:val="004B1514"/>
    <w:rsid w:val="004B55F0"/>
    <w:rsid w:val="004C158A"/>
    <w:rsid w:val="004C71AE"/>
    <w:rsid w:val="004E2AF4"/>
    <w:rsid w:val="004E4C11"/>
    <w:rsid w:val="004F01A2"/>
    <w:rsid w:val="00500791"/>
    <w:rsid w:val="0050226D"/>
    <w:rsid w:val="005104BD"/>
    <w:rsid w:val="00515BE0"/>
    <w:rsid w:val="00517B09"/>
    <w:rsid w:val="005217C9"/>
    <w:rsid w:val="00570B18"/>
    <w:rsid w:val="005849C9"/>
    <w:rsid w:val="00586B1E"/>
    <w:rsid w:val="00586C8C"/>
    <w:rsid w:val="005967C2"/>
    <w:rsid w:val="005A6D9E"/>
    <w:rsid w:val="005B5C6D"/>
    <w:rsid w:val="005C1578"/>
    <w:rsid w:val="005C2C4F"/>
    <w:rsid w:val="005D1DC5"/>
    <w:rsid w:val="005D3425"/>
    <w:rsid w:val="00600508"/>
    <w:rsid w:val="00615205"/>
    <w:rsid w:val="00630C6E"/>
    <w:rsid w:val="006325E8"/>
    <w:rsid w:val="00632D77"/>
    <w:rsid w:val="0063594B"/>
    <w:rsid w:val="00642E84"/>
    <w:rsid w:val="00644F5D"/>
    <w:rsid w:val="00647DEA"/>
    <w:rsid w:val="00654E59"/>
    <w:rsid w:val="006930B0"/>
    <w:rsid w:val="00695244"/>
    <w:rsid w:val="006B6FD1"/>
    <w:rsid w:val="006C003A"/>
    <w:rsid w:val="006D1D0C"/>
    <w:rsid w:val="006F51B1"/>
    <w:rsid w:val="00701A0B"/>
    <w:rsid w:val="00703B14"/>
    <w:rsid w:val="007139C6"/>
    <w:rsid w:val="007158F1"/>
    <w:rsid w:val="00717E59"/>
    <w:rsid w:val="00721B03"/>
    <w:rsid w:val="00755362"/>
    <w:rsid w:val="00764B06"/>
    <w:rsid w:val="0076732E"/>
    <w:rsid w:val="00770F41"/>
    <w:rsid w:val="007733DC"/>
    <w:rsid w:val="00784050"/>
    <w:rsid w:val="007C2DFD"/>
    <w:rsid w:val="007D1A71"/>
    <w:rsid w:val="007D1C2C"/>
    <w:rsid w:val="007E5122"/>
    <w:rsid w:val="007E6B3F"/>
    <w:rsid w:val="007F0FE2"/>
    <w:rsid w:val="007F2FEC"/>
    <w:rsid w:val="008068E2"/>
    <w:rsid w:val="008139E1"/>
    <w:rsid w:val="0082706D"/>
    <w:rsid w:val="0083175C"/>
    <w:rsid w:val="00836A8A"/>
    <w:rsid w:val="00837F45"/>
    <w:rsid w:val="00844689"/>
    <w:rsid w:val="0084765B"/>
    <w:rsid w:val="0085107F"/>
    <w:rsid w:val="0085771F"/>
    <w:rsid w:val="00863089"/>
    <w:rsid w:val="008700A6"/>
    <w:rsid w:val="008770DC"/>
    <w:rsid w:val="00894901"/>
    <w:rsid w:val="008A18CB"/>
    <w:rsid w:val="008B233F"/>
    <w:rsid w:val="008B2B10"/>
    <w:rsid w:val="008B77EF"/>
    <w:rsid w:val="008E5D4C"/>
    <w:rsid w:val="008E71FC"/>
    <w:rsid w:val="008F4822"/>
    <w:rsid w:val="008F7A61"/>
    <w:rsid w:val="008F7CE1"/>
    <w:rsid w:val="009049E8"/>
    <w:rsid w:val="00910939"/>
    <w:rsid w:val="009276B6"/>
    <w:rsid w:val="00935427"/>
    <w:rsid w:val="0093788E"/>
    <w:rsid w:val="00941D25"/>
    <w:rsid w:val="009741B5"/>
    <w:rsid w:val="009857A9"/>
    <w:rsid w:val="009874B5"/>
    <w:rsid w:val="00997E4A"/>
    <w:rsid w:val="009B6500"/>
    <w:rsid w:val="009C15B2"/>
    <w:rsid w:val="009C235C"/>
    <w:rsid w:val="009C7B45"/>
    <w:rsid w:val="009E32E1"/>
    <w:rsid w:val="009F6BA3"/>
    <w:rsid w:val="00A019B7"/>
    <w:rsid w:val="00A02FB6"/>
    <w:rsid w:val="00A0378A"/>
    <w:rsid w:val="00A10A61"/>
    <w:rsid w:val="00A12E5F"/>
    <w:rsid w:val="00A2348B"/>
    <w:rsid w:val="00A26D27"/>
    <w:rsid w:val="00A27467"/>
    <w:rsid w:val="00A3213E"/>
    <w:rsid w:val="00A420FC"/>
    <w:rsid w:val="00A4347F"/>
    <w:rsid w:val="00A53894"/>
    <w:rsid w:val="00A612F0"/>
    <w:rsid w:val="00A63549"/>
    <w:rsid w:val="00A63D5F"/>
    <w:rsid w:val="00A644A4"/>
    <w:rsid w:val="00A81E26"/>
    <w:rsid w:val="00A867A1"/>
    <w:rsid w:val="00A924C3"/>
    <w:rsid w:val="00A95CE0"/>
    <w:rsid w:val="00AA14AA"/>
    <w:rsid w:val="00AB1D01"/>
    <w:rsid w:val="00AD2C17"/>
    <w:rsid w:val="00AD62CB"/>
    <w:rsid w:val="00AF2C6F"/>
    <w:rsid w:val="00AF511A"/>
    <w:rsid w:val="00B0472A"/>
    <w:rsid w:val="00B10E40"/>
    <w:rsid w:val="00B16012"/>
    <w:rsid w:val="00B1637D"/>
    <w:rsid w:val="00B30C91"/>
    <w:rsid w:val="00B33A7C"/>
    <w:rsid w:val="00B34664"/>
    <w:rsid w:val="00B35D07"/>
    <w:rsid w:val="00B516CD"/>
    <w:rsid w:val="00B53B4F"/>
    <w:rsid w:val="00B60F32"/>
    <w:rsid w:val="00B65E2E"/>
    <w:rsid w:val="00B679E3"/>
    <w:rsid w:val="00B77596"/>
    <w:rsid w:val="00BB15C9"/>
    <w:rsid w:val="00BC05FC"/>
    <w:rsid w:val="00BC6299"/>
    <w:rsid w:val="00BE1410"/>
    <w:rsid w:val="00C024D6"/>
    <w:rsid w:val="00C05AD8"/>
    <w:rsid w:val="00C16706"/>
    <w:rsid w:val="00C21700"/>
    <w:rsid w:val="00C349A2"/>
    <w:rsid w:val="00C35CAD"/>
    <w:rsid w:val="00C403A4"/>
    <w:rsid w:val="00C411D6"/>
    <w:rsid w:val="00C41696"/>
    <w:rsid w:val="00C5282F"/>
    <w:rsid w:val="00C734E9"/>
    <w:rsid w:val="00C77E6F"/>
    <w:rsid w:val="00C817FE"/>
    <w:rsid w:val="00C86800"/>
    <w:rsid w:val="00C9618D"/>
    <w:rsid w:val="00CA32BB"/>
    <w:rsid w:val="00CA749D"/>
    <w:rsid w:val="00CB1EB4"/>
    <w:rsid w:val="00CD1FD6"/>
    <w:rsid w:val="00CD4885"/>
    <w:rsid w:val="00CE3A04"/>
    <w:rsid w:val="00CF69BF"/>
    <w:rsid w:val="00D01A4C"/>
    <w:rsid w:val="00D01BDB"/>
    <w:rsid w:val="00D178A8"/>
    <w:rsid w:val="00D22E12"/>
    <w:rsid w:val="00D234ED"/>
    <w:rsid w:val="00D40EEE"/>
    <w:rsid w:val="00D43302"/>
    <w:rsid w:val="00D47A9A"/>
    <w:rsid w:val="00D541C5"/>
    <w:rsid w:val="00D6026B"/>
    <w:rsid w:val="00D620D3"/>
    <w:rsid w:val="00D65DFA"/>
    <w:rsid w:val="00D67964"/>
    <w:rsid w:val="00D67EBB"/>
    <w:rsid w:val="00D86548"/>
    <w:rsid w:val="00D909D3"/>
    <w:rsid w:val="00D934DC"/>
    <w:rsid w:val="00D93FEB"/>
    <w:rsid w:val="00DA0344"/>
    <w:rsid w:val="00DA2B07"/>
    <w:rsid w:val="00DA78B5"/>
    <w:rsid w:val="00DB020E"/>
    <w:rsid w:val="00DC7338"/>
    <w:rsid w:val="00DD6672"/>
    <w:rsid w:val="00DE2A93"/>
    <w:rsid w:val="00DE6BD7"/>
    <w:rsid w:val="00DE6C27"/>
    <w:rsid w:val="00DF2553"/>
    <w:rsid w:val="00DF5A89"/>
    <w:rsid w:val="00E0133C"/>
    <w:rsid w:val="00E461E3"/>
    <w:rsid w:val="00E54BAB"/>
    <w:rsid w:val="00E64818"/>
    <w:rsid w:val="00E72FAC"/>
    <w:rsid w:val="00E80BA4"/>
    <w:rsid w:val="00E970C4"/>
    <w:rsid w:val="00EB3E6E"/>
    <w:rsid w:val="00EC77AB"/>
    <w:rsid w:val="00EC7C58"/>
    <w:rsid w:val="00ED1077"/>
    <w:rsid w:val="00EE2024"/>
    <w:rsid w:val="00EE2405"/>
    <w:rsid w:val="00EE5923"/>
    <w:rsid w:val="00EE5AD3"/>
    <w:rsid w:val="00F031B6"/>
    <w:rsid w:val="00F1514E"/>
    <w:rsid w:val="00F17A7A"/>
    <w:rsid w:val="00F330DA"/>
    <w:rsid w:val="00F3618D"/>
    <w:rsid w:val="00F475AB"/>
    <w:rsid w:val="00F50E0E"/>
    <w:rsid w:val="00F55AE3"/>
    <w:rsid w:val="00F642F0"/>
    <w:rsid w:val="00F65D72"/>
    <w:rsid w:val="00F80F1B"/>
    <w:rsid w:val="00F82154"/>
    <w:rsid w:val="00F82838"/>
    <w:rsid w:val="00F85255"/>
    <w:rsid w:val="00F93545"/>
    <w:rsid w:val="00FA2F43"/>
    <w:rsid w:val="00FA5DF5"/>
    <w:rsid w:val="00FA7EB5"/>
    <w:rsid w:val="00FB1DD4"/>
    <w:rsid w:val="00FB663D"/>
    <w:rsid w:val="00FB7E08"/>
    <w:rsid w:val="00FC1076"/>
    <w:rsid w:val="00FE6799"/>
    <w:rsid w:val="00FF4B22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B1CFC5"/>
  <w15:docId w15:val="{DB768490-E136-42B8-8F24-746ED2CF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ormln"/>
    <w:uiPriority w:val="9"/>
    <w:qFormat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Arial" w:eastAsia="Times New Roman" w:hAnsi="Arial"/>
      <w:lang w:val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hlavChar">
    <w:name w:val="Záhlaví Char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pPr>
      <w:ind w:left="720"/>
      <w:jc w:val="both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00A6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647DEA"/>
    <w:rPr>
      <w:rFonts w:cs="Times New Roman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755362"/>
    <w:rPr>
      <w:color w:val="605E5C"/>
      <w:shd w:val="clear" w:color="auto" w:fill="E1DFDD"/>
    </w:rPr>
  </w:style>
  <w:style w:type="paragraph" w:customStyle="1" w:styleId="Smluvnstrana">
    <w:name w:val="Smluvní strana"/>
    <w:basedOn w:val="Normln"/>
    <w:uiPriority w:val="99"/>
    <w:rsid w:val="00B65E2E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Corbel" w:eastAsia="Times New Roman" w:hAnsi="Corbel"/>
      <w:b/>
      <w:color w:val="595959" w:themeColor="text1" w:themeTint="A6"/>
      <w:sz w:val="28"/>
      <w:szCs w:val="20"/>
      <w:lang w:eastAsia="cs-CZ"/>
    </w:rPr>
  </w:style>
  <w:style w:type="paragraph" w:customStyle="1" w:styleId="Default">
    <w:name w:val="Default"/>
    <w:rsid w:val="00AA14A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347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47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471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7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712"/>
    <w:rPr>
      <w:b/>
      <w:bCs/>
      <w:lang w:eastAsia="en-US"/>
    </w:rPr>
  </w:style>
  <w:style w:type="paragraph" w:styleId="Revize">
    <w:name w:val="Revision"/>
    <w:hidden/>
    <w:uiPriority w:val="99"/>
    <w:semiHidden/>
    <w:rsid w:val="004233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i-roads.cz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7594</CharactersWithSpaces>
  <SharedDoc>false</SharedDoc>
  <HLinks>
    <vt:vector size="12" baseType="variant"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mailto:marian.faktor@hochtief.cz</vt:lpwstr>
      </vt:variant>
      <vt:variant>
        <vt:lpwstr/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mailto:martin.stancik@hochtief.cz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Kawulok</dc:creator>
  <cp:lastModifiedBy>Klimšová Andrea</cp:lastModifiedBy>
  <cp:revision>4</cp:revision>
  <cp:lastPrinted>2022-08-09T09:54:00Z</cp:lastPrinted>
  <dcterms:created xsi:type="dcterms:W3CDTF">2025-11-11T09:44:00Z</dcterms:created>
  <dcterms:modified xsi:type="dcterms:W3CDTF">2025-11-11T10:34:00Z</dcterms:modified>
</cp:coreProperties>
</file>