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6455" w14:textId="77777777" w:rsidR="00583C28" w:rsidRPr="00942429" w:rsidRDefault="00583C28" w:rsidP="008B3D44">
      <w:pPr>
        <w:suppressAutoHyphens/>
        <w:jc w:val="center"/>
        <w:rPr>
          <w:rFonts w:ascii="Arial" w:hAnsi="Arial" w:cs="Arial"/>
          <w:b/>
          <w:sz w:val="40"/>
          <w:szCs w:val="36"/>
        </w:rPr>
      </w:pPr>
      <w:r w:rsidRPr="00942429">
        <w:rPr>
          <w:rFonts w:ascii="Arial" w:hAnsi="Arial" w:cs="Arial"/>
          <w:b/>
          <w:sz w:val="40"/>
          <w:szCs w:val="36"/>
        </w:rPr>
        <w:t>Smlouva o dílo</w:t>
      </w:r>
    </w:p>
    <w:p w14:paraId="47D86456" w14:textId="77777777" w:rsidR="008B3D44" w:rsidRPr="00942429" w:rsidRDefault="008B3D44" w:rsidP="008B3D44">
      <w:pPr>
        <w:suppressAutoHyphens/>
        <w:jc w:val="center"/>
        <w:rPr>
          <w:rFonts w:ascii="Arial" w:hAnsi="Arial" w:cs="Arial"/>
          <w:sz w:val="22"/>
        </w:rPr>
      </w:pPr>
      <w:r w:rsidRPr="00942429">
        <w:rPr>
          <w:rFonts w:ascii="Arial" w:hAnsi="Arial" w:cs="Arial"/>
          <w:sz w:val="22"/>
        </w:rPr>
        <w:t xml:space="preserve">uzavřena podle § </w:t>
      </w:r>
      <w:r w:rsidR="009637D4" w:rsidRPr="00942429">
        <w:rPr>
          <w:rFonts w:ascii="Arial" w:hAnsi="Arial" w:cs="Arial"/>
          <w:sz w:val="22"/>
        </w:rPr>
        <w:t>2586</w:t>
      </w:r>
      <w:r w:rsidRPr="00942429">
        <w:rPr>
          <w:rFonts w:ascii="Arial" w:hAnsi="Arial" w:cs="Arial"/>
          <w:sz w:val="22"/>
        </w:rPr>
        <w:t xml:space="preserve"> a následujících zákona č. </w:t>
      </w:r>
      <w:r w:rsidR="009637D4" w:rsidRPr="00942429">
        <w:rPr>
          <w:rFonts w:ascii="Arial" w:hAnsi="Arial" w:cs="Arial"/>
          <w:sz w:val="22"/>
        </w:rPr>
        <w:t>89</w:t>
      </w:r>
      <w:r w:rsidRPr="00942429">
        <w:rPr>
          <w:rFonts w:ascii="Arial" w:hAnsi="Arial" w:cs="Arial"/>
          <w:sz w:val="22"/>
        </w:rPr>
        <w:t>/</w:t>
      </w:r>
      <w:r w:rsidR="009637D4" w:rsidRPr="00942429">
        <w:rPr>
          <w:rFonts w:ascii="Arial" w:hAnsi="Arial" w:cs="Arial"/>
          <w:sz w:val="22"/>
        </w:rPr>
        <w:t>2012</w:t>
      </w:r>
      <w:r w:rsidRPr="00942429">
        <w:rPr>
          <w:rFonts w:ascii="Arial" w:hAnsi="Arial" w:cs="Arial"/>
          <w:sz w:val="22"/>
        </w:rPr>
        <w:t xml:space="preserve"> Sb., </w:t>
      </w:r>
      <w:r w:rsidR="009637D4" w:rsidRPr="00942429">
        <w:rPr>
          <w:rFonts w:ascii="Arial" w:hAnsi="Arial" w:cs="Arial"/>
          <w:sz w:val="22"/>
        </w:rPr>
        <w:t xml:space="preserve">občanského </w:t>
      </w:r>
      <w:r w:rsidRPr="00942429">
        <w:rPr>
          <w:rFonts w:ascii="Arial" w:hAnsi="Arial" w:cs="Arial"/>
          <w:sz w:val="22"/>
        </w:rPr>
        <w:t>zákoníku</w:t>
      </w:r>
      <w:r w:rsidR="00616A83" w:rsidRPr="00942429">
        <w:rPr>
          <w:rFonts w:ascii="Arial" w:hAnsi="Arial" w:cs="Arial"/>
          <w:sz w:val="22"/>
        </w:rPr>
        <w:t>,</w:t>
      </w:r>
    </w:p>
    <w:p w14:paraId="47D86457" w14:textId="77777777" w:rsidR="008B3D44" w:rsidRPr="00942429" w:rsidRDefault="008B3D44" w:rsidP="008B3D44">
      <w:pPr>
        <w:suppressAutoHyphens/>
        <w:jc w:val="center"/>
        <w:rPr>
          <w:rFonts w:ascii="Arial" w:hAnsi="Arial" w:cs="Arial"/>
          <w:sz w:val="22"/>
        </w:rPr>
      </w:pPr>
      <w:r w:rsidRPr="00942429">
        <w:rPr>
          <w:rFonts w:ascii="Arial" w:hAnsi="Arial" w:cs="Arial"/>
          <w:sz w:val="22"/>
        </w:rPr>
        <w:t>ve znění pozdějších předpisů</w:t>
      </w:r>
    </w:p>
    <w:p w14:paraId="47D86458" w14:textId="77777777" w:rsidR="00BF7F11" w:rsidRPr="00942429" w:rsidRDefault="00BF7F11" w:rsidP="00124EC7">
      <w:pPr>
        <w:suppressAutoHyphens/>
        <w:spacing w:before="40" w:after="60"/>
        <w:jc w:val="both"/>
        <w:rPr>
          <w:rFonts w:ascii="Arial" w:hAnsi="Arial" w:cs="Arial"/>
          <w:sz w:val="22"/>
        </w:rPr>
      </w:pPr>
    </w:p>
    <w:p w14:paraId="47D86459" w14:textId="3AE1EE5D" w:rsidR="004C3180" w:rsidRPr="00942429" w:rsidRDefault="00BF7F11" w:rsidP="00E777B3">
      <w:pPr>
        <w:suppressAutoHyphens/>
        <w:spacing w:before="120" w:after="60"/>
        <w:jc w:val="both"/>
        <w:rPr>
          <w:rFonts w:ascii="Arial" w:hAnsi="Arial" w:cs="Arial"/>
        </w:rPr>
      </w:pPr>
      <w:r w:rsidRPr="00942429">
        <w:rPr>
          <w:rFonts w:ascii="Arial" w:hAnsi="Arial" w:cs="Arial"/>
        </w:rPr>
        <w:t>Číslo smlouvy:</w:t>
      </w:r>
      <w:r w:rsidR="001E1106" w:rsidRPr="00942429">
        <w:rPr>
          <w:rFonts w:ascii="Arial" w:hAnsi="Arial" w:cs="Arial"/>
        </w:rPr>
        <w:t xml:space="preserve"> </w:t>
      </w:r>
      <w:r w:rsidR="00FB74EE" w:rsidRPr="00942429">
        <w:rPr>
          <w:rFonts w:ascii="Arial" w:hAnsi="Arial" w:cs="Arial"/>
          <w:highlight w:val="yellow"/>
        </w:rPr>
        <w:t>…………………</w:t>
      </w:r>
    </w:p>
    <w:p w14:paraId="47D8645A" w14:textId="77777777" w:rsidR="00124EC7" w:rsidRPr="00942429" w:rsidRDefault="00124EC7" w:rsidP="009A5496">
      <w:pPr>
        <w:suppressAutoHyphens/>
        <w:jc w:val="both"/>
        <w:rPr>
          <w:rFonts w:ascii="Arial" w:hAnsi="Arial" w:cs="Arial"/>
          <w:sz w:val="22"/>
        </w:rPr>
      </w:pPr>
    </w:p>
    <w:p w14:paraId="47D8645B" w14:textId="77777777" w:rsidR="00124EC7" w:rsidRPr="00942429" w:rsidRDefault="00124EC7" w:rsidP="009A5496">
      <w:pPr>
        <w:suppressAutoHyphens/>
        <w:jc w:val="both"/>
        <w:rPr>
          <w:rFonts w:ascii="Arial" w:hAnsi="Arial" w:cs="Arial"/>
          <w:sz w:val="22"/>
        </w:rPr>
      </w:pPr>
    </w:p>
    <w:p w14:paraId="47D8645C" w14:textId="77777777" w:rsidR="008B3D44" w:rsidRPr="00942429" w:rsidRDefault="008B3D44" w:rsidP="00A8258C">
      <w:pPr>
        <w:pStyle w:val="Nadpis1"/>
        <w:numPr>
          <w:ilvl w:val="0"/>
          <w:numId w:val="9"/>
        </w:numPr>
        <w:suppressAutoHyphens/>
        <w:spacing w:before="0" w:after="80" w:line="240" w:lineRule="atLeast"/>
        <w:jc w:val="both"/>
        <w:rPr>
          <w:sz w:val="28"/>
          <w:szCs w:val="28"/>
        </w:rPr>
      </w:pPr>
      <w:r w:rsidRPr="00942429">
        <w:rPr>
          <w:sz w:val="28"/>
          <w:szCs w:val="28"/>
        </w:rPr>
        <w:t>Smluvní strany</w:t>
      </w:r>
      <w:r w:rsidR="00B62D68" w:rsidRPr="00942429">
        <w:rPr>
          <w:sz w:val="28"/>
          <w:szCs w:val="28"/>
        </w:rPr>
        <w:t>:</w:t>
      </w:r>
    </w:p>
    <w:p w14:paraId="47D8645D" w14:textId="77777777" w:rsidR="00B62D68" w:rsidRPr="00942429" w:rsidRDefault="00B62D68" w:rsidP="00B62D68">
      <w:pPr>
        <w:rPr>
          <w:sz w:val="22"/>
        </w:rPr>
      </w:pPr>
    </w:p>
    <w:p w14:paraId="47D8645E" w14:textId="19630496" w:rsidR="009637D4" w:rsidRPr="00942429" w:rsidRDefault="00942429" w:rsidP="00942429">
      <w:pPr>
        <w:pStyle w:val="Nadpis2"/>
        <w:numPr>
          <w:ilvl w:val="0"/>
          <w:numId w:val="0"/>
        </w:numPr>
        <w:tabs>
          <w:tab w:val="num" w:pos="567"/>
        </w:tabs>
        <w:spacing w:before="0"/>
        <w:ind w:left="142"/>
        <w:rPr>
          <w:rFonts w:ascii="Arial" w:hAnsi="Arial" w:cs="Arial"/>
          <w:b/>
          <w:szCs w:val="20"/>
        </w:rPr>
      </w:pPr>
      <w:r>
        <w:rPr>
          <w:rFonts w:ascii="Arial" w:hAnsi="Arial" w:cs="Arial"/>
          <w:b/>
          <w:szCs w:val="20"/>
        </w:rPr>
        <w:tab/>
      </w:r>
      <w:r w:rsidR="00C76430" w:rsidRPr="00942429">
        <w:rPr>
          <w:rFonts w:ascii="Arial" w:hAnsi="Arial" w:cs="Arial"/>
          <w:b/>
          <w:szCs w:val="20"/>
        </w:rPr>
        <w:t xml:space="preserve">Objednatel: </w:t>
      </w:r>
      <w:r w:rsidR="00C76430" w:rsidRPr="00942429">
        <w:rPr>
          <w:rFonts w:ascii="Arial" w:hAnsi="Arial" w:cs="Arial"/>
          <w:b/>
          <w:szCs w:val="20"/>
        </w:rPr>
        <w:tab/>
      </w:r>
      <w:r w:rsidR="00C76430" w:rsidRPr="00942429">
        <w:rPr>
          <w:rFonts w:ascii="Arial" w:hAnsi="Arial" w:cs="Arial"/>
          <w:b/>
          <w:szCs w:val="20"/>
        </w:rPr>
        <w:tab/>
      </w:r>
      <w:r w:rsidR="00C76430" w:rsidRPr="00942429">
        <w:rPr>
          <w:rFonts w:ascii="Arial" w:hAnsi="Arial" w:cs="Arial"/>
          <w:b/>
          <w:szCs w:val="20"/>
        </w:rPr>
        <w:tab/>
      </w:r>
      <w:r w:rsidR="004D4AC4" w:rsidRPr="00942429">
        <w:rPr>
          <w:rFonts w:ascii="Arial" w:hAnsi="Arial" w:cs="Arial"/>
          <w:b/>
          <w:szCs w:val="20"/>
        </w:rPr>
        <w:t>m</w:t>
      </w:r>
      <w:r w:rsidR="008E4A3F" w:rsidRPr="00942429">
        <w:rPr>
          <w:rFonts w:ascii="Arial" w:hAnsi="Arial" w:cs="Arial"/>
          <w:b/>
          <w:szCs w:val="20"/>
        </w:rPr>
        <w:t>ěsto Český Těšín</w:t>
      </w:r>
    </w:p>
    <w:p w14:paraId="47D8645F" w14:textId="77777777" w:rsidR="009637D4" w:rsidRPr="00942429" w:rsidRDefault="006B7CEB" w:rsidP="008D049E">
      <w:pPr>
        <w:pStyle w:val="Zkladntext"/>
        <w:tabs>
          <w:tab w:val="left" w:pos="0"/>
          <w:tab w:val="num" w:pos="567"/>
        </w:tabs>
        <w:ind w:left="567" w:hanging="567"/>
        <w:rPr>
          <w:rFonts w:ascii="Arial" w:hAnsi="Arial" w:cs="Arial"/>
          <w:sz w:val="20"/>
          <w:szCs w:val="20"/>
        </w:rPr>
      </w:pPr>
      <w:r w:rsidRPr="00942429">
        <w:rPr>
          <w:rFonts w:ascii="Arial" w:hAnsi="Arial" w:cs="Arial"/>
          <w:sz w:val="20"/>
          <w:szCs w:val="20"/>
        </w:rPr>
        <w:tab/>
      </w:r>
      <w:r w:rsidR="008E4A3F" w:rsidRPr="00942429">
        <w:rPr>
          <w:rFonts w:ascii="Arial" w:hAnsi="Arial" w:cs="Arial"/>
          <w:sz w:val="20"/>
          <w:szCs w:val="20"/>
        </w:rPr>
        <w:t>se sídlem:</w:t>
      </w:r>
      <w:r w:rsidR="002B0037" w:rsidRPr="00942429">
        <w:rPr>
          <w:rFonts w:ascii="Arial" w:hAnsi="Arial" w:cs="Arial"/>
          <w:sz w:val="20"/>
          <w:szCs w:val="20"/>
        </w:rPr>
        <w:tab/>
      </w:r>
      <w:r w:rsidR="002B0037" w:rsidRPr="00942429">
        <w:rPr>
          <w:rFonts w:ascii="Arial" w:hAnsi="Arial" w:cs="Arial"/>
          <w:sz w:val="20"/>
          <w:szCs w:val="20"/>
        </w:rPr>
        <w:tab/>
      </w:r>
      <w:r w:rsidR="002B0037" w:rsidRPr="00942429">
        <w:rPr>
          <w:rFonts w:ascii="Arial" w:hAnsi="Arial" w:cs="Arial"/>
          <w:sz w:val="20"/>
          <w:szCs w:val="20"/>
        </w:rPr>
        <w:tab/>
      </w:r>
      <w:r w:rsidR="008E4A3F" w:rsidRPr="00942429">
        <w:rPr>
          <w:rFonts w:ascii="Arial" w:hAnsi="Arial" w:cs="Arial"/>
          <w:sz w:val="20"/>
          <w:szCs w:val="20"/>
        </w:rPr>
        <w:t>nám. ČSA 1/1, 737 01 Český Těšín</w:t>
      </w:r>
    </w:p>
    <w:p w14:paraId="47D86460" w14:textId="77777777" w:rsidR="009637D4" w:rsidRPr="00942429" w:rsidRDefault="006B7CEB" w:rsidP="008D049E">
      <w:pPr>
        <w:pStyle w:val="Zkladntext"/>
        <w:tabs>
          <w:tab w:val="left" w:pos="0"/>
          <w:tab w:val="num" w:pos="567"/>
        </w:tabs>
        <w:ind w:left="567" w:hanging="567"/>
        <w:rPr>
          <w:rFonts w:ascii="Arial" w:hAnsi="Arial" w:cs="Arial"/>
          <w:sz w:val="20"/>
          <w:szCs w:val="20"/>
        </w:rPr>
      </w:pPr>
      <w:r w:rsidRPr="00942429">
        <w:rPr>
          <w:rFonts w:ascii="Arial" w:hAnsi="Arial" w:cs="Arial"/>
          <w:sz w:val="20"/>
          <w:szCs w:val="20"/>
        </w:rPr>
        <w:tab/>
      </w:r>
      <w:r w:rsidR="00C76430" w:rsidRPr="00942429">
        <w:rPr>
          <w:rFonts w:ascii="Arial" w:hAnsi="Arial" w:cs="Arial"/>
          <w:sz w:val="20"/>
          <w:szCs w:val="20"/>
        </w:rPr>
        <w:t>zastoupen</w:t>
      </w:r>
      <w:r w:rsidR="008E4A3F" w:rsidRPr="00942429">
        <w:rPr>
          <w:rFonts w:ascii="Arial" w:hAnsi="Arial" w:cs="Arial"/>
          <w:sz w:val="20"/>
          <w:szCs w:val="20"/>
        </w:rPr>
        <w:t>:</w:t>
      </w:r>
      <w:r w:rsidR="002B0037" w:rsidRPr="00942429">
        <w:rPr>
          <w:rFonts w:ascii="Arial" w:hAnsi="Arial" w:cs="Arial"/>
          <w:sz w:val="20"/>
          <w:szCs w:val="20"/>
        </w:rPr>
        <w:tab/>
      </w:r>
      <w:r w:rsidR="002B0037" w:rsidRPr="00942429">
        <w:rPr>
          <w:rFonts w:ascii="Arial" w:hAnsi="Arial" w:cs="Arial"/>
          <w:sz w:val="20"/>
          <w:szCs w:val="20"/>
        </w:rPr>
        <w:tab/>
      </w:r>
      <w:r w:rsidR="002B0037" w:rsidRPr="00942429">
        <w:rPr>
          <w:rFonts w:ascii="Arial" w:hAnsi="Arial" w:cs="Arial"/>
          <w:sz w:val="20"/>
          <w:szCs w:val="20"/>
        </w:rPr>
        <w:tab/>
      </w:r>
      <w:r w:rsidR="00617589" w:rsidRPr="00942429">
        <w:rPr>
          <w:rFonts w:ascii="Arial" w:hAnsi="Arial"/>
          <w:sz w:val="20"/>
        </w:rPr>
        <w:t>Karlem Kulou</w:t>
      </w:r>
      <w:r w:rsidR="008E4A3F" w:rsidRPr="00942429">
        <w:rPr>
          <w:rFonts w:ascii="Arial" w:hAnsi="Arial"/>
          <w:sz w:val="20"/>
        </w:rPr>
        <w:t>, starostou města</w:t>
      </w:r>
    </w:p>
    <w:p w14:paraId="47D86461" w14:textId="77777777" w:rsidR="002B0037" w:rsidRPr="00942429" w:rsidRDefault="008E4A3F" w:rsidP="008D049E">
      <w:pPr>
        <w:pStyle w:val="Zkladntext"/>
        <w:tabs>
          <w:tab w:val="left" w:pos="0"/>
          <w:tab w:val="num" w:pos="567"/>
        </w:tabs>
        <w:ind w:left="567" w:hanging="567"/>
        <w:rPr>
          <w:rFonts w:ascii="Arial" w:hAnsi="Arial" w:cs="Arial"/>
          <w:sz w:val="20"/>
          <w:szCs w:val="20"/>
        </w:rPr>
      </w:pPr>
      <w:r w:rsidRPr="00942429">
        <w:rPr>
          <w:rFonts w:ascii="Arial" w:hAnsi="Arial" w:cs="Arial"/>
          <w:sz w:val="20"/>
          <w:szCs w:val="20"/>
        </w:rPr>
        <w:tab/>
        <w:t>ve věcech technických:</w:t>
      </w:r>
      <w:r w:rsidR="002B0037" w:rsidRPr="00942429">
        <w:rPr>
          <w:rFonts w:ascii="Arial" w:hAnsi="Arial" w:cs="Arial"/>
          <w:sz w:val="20"/>
          <w:szCs w:val="20"/>
        </w:rPr>
        <w:tab/>
      </w:r>
      <w:r w:rsidR="00005E3D" w:rsidRPr="00942429">
        <w:rPr>
          <w:rFonts w:ascii="Arial" w:hAnsi="Arial" w:cs="Arial"/>
          <w:sz w:val="20"/>
          <w:szCs w:val="20"/>
        </w:rPr>
        <w:tab/>
      </w:r>
      <w:r w:rsidR="00A76963" w:rsidRPr="00942429">
        <w:rPr>
          <w:rFonts w:ascii="Arial" w:hAnsi="Arial" w:cs="Arial"/>
          <w:sz w:val="20"/>
          <w:szCs w:val="20"/>
        </w:rPr>
        <w:t>Mgr. Renata Lacko, vedoucí odboru investičního</w:t>
      </w:r>
    </w:p>
    <w:p w14:paraId="47D86462" w14:textId="77777777" w:rsidR="000A43DB" w:rsidRPr="00942429" w:rsidRDefault="000A43DB" w:rsidP="008D049E">
      <w:pPr>
        <w:pStyle w:val="Zkladntext"/>
        <w:tabs>
          <w:tab w:val="left" w:pos="0"/>
          <w:tab w:val="num" w:pos="567"/>
        </w:tabs>
        <w:ind w:left="567" w:hanging="567"/>
        <w:rPr>
          <w:rFonts w:ascii="Arial" w:hAnsi="Arial" w:cs="Arial"/>
          <w:sz w:val="20"/>
          <w:szCs w:val="20"/>
        </w:rPr>
      </w:pPr>
      <w:r w:rsidRPr="00942429">
        <w:rPr>
          <w:rFonts w:ascii="Arial" w:hAnsi="Arial" w:cs="Arial"/>
          <w:sz w:val="20"/>
          <w:szCs w:val="20"/>
        </w:rPr>
        <w:tab/>
      </w:r>
      <w:r w:rsidRPr="00942429">
        <w:rPr>
          <w:rFonts w:ascii="Arial" w:hAnsi="Arial" w:cs="Arial"/>
          <w:sz w:val="20"/>
          <w:szCs w:val="20"/>
        </w:rPr>
        <w:tab/>
      </w:r>
      <w:r w:rsidRPr="00942429">
        <w:rPr>
          <w:rFonts w:ascii="Arial" w:hAnsi="Arial" w:cs="Arial"/>
          <w:sz w:val="20"/>
          <w:szCs w:val="20"/>
        </w:rPr>
        <w:tab/>
      </w:r>
      <w:r w:rsidRPr="00942429">
        <w:rPr>
          <w:rFonts w:ascii="Arial" w:hAnsi="Arial" w:cs="Arial"/>
          <w:sz w:val="20"/>
          <w:szCs w:val="20"/>
        </w:rPr>
        <w:tab/>
      </w:r>
      <w:r w:rsidRPr="00942429">
        <w:rPr>
          <w:rFonts w:ascii="Arial" w:hAnsi="Arial" w:cs="Arial"/>
          <w:sz w:val="20"/>
          <w:szCs w:val="20"/>
        </w:rPr>
        <w:tab/>
      </w:r>
      <w:r w:rsidRPr="00942429">
        <w:rPr>
          <w:rFonts w:ascii="Arial" w:hAnsi="Arial" w:cs="Arial"/>
          <w:sz w:val="20"/>
          <w:szCs w:val="20"/>
        </w:rPr>
        <w:tab/>
      </w:r>
      <w:r w:rsidR="00A76963" w:rsidRPr="00942429">
        <w:rPr>
          <w:rFonts w:ascii="Arial" w:hAnsi="Arial" w:cs="Arial"/>
          <w:sz w:val="20"/>
          <w:szCs w:val="20"/>
        </w:rPr>
        <w:t>Ing. Andrea Klimšová, referent odboru investičního</w:t>
      </w:r>
    </w:p>
    <w:p w14:paraId="47D86463" w14:textId="77777777" w:rsidR="00CF01F6" w:rsidRPr="00942429" w:rsidRDefault="002B0037" w:rsidP="002B0037">
      <w:pPr>
        <w:pStyle w:val="Zkladntext"/>
        <w:tabs>
          <w:tab w:val="left" w:pos="0"/>
          <w:tab w:val="num" w:pos="567"/>
        </w:tabs>
        <w:ind w:left="567" w:hanging="567"/>
        <w:rPr>
          <w:rFonts w:ascii="Arial" w:hAnsi="Arial" w:cs="Arial"/>
          <w:sz w:val="20"/>
          <w:szCs w:val="20"/>
        </w:rPr>
      </w:pPr>
      <w:r w:rsidRPr="00942429">
        <w:rPr>
          <w:rFonts w:ascii="Arial" w:hAnsi="Arial" w:cs="Arial"/>
          <w:sz w:val="20"/>
          <w:szCs w:val="20"/>
        </w:rPr>
        <w:tab/>
      </w:r>
      <w:r w:rsidR="00CF01F6" w:rsidRPr="00942429">
        <w:rPr>
          <w:rFonts w:ascii="Arial" w:hAnsi="Arial" w:cs="Arial"/>
          <w:sz w:val="20"/>
          <w:szCs w:val="20"/>
        </w:rPr>
        <w:t>e-mail:</w:t>
      </w:r>
      <w:r w:rsidR="00CF01F6" w:rsidRPr="00942429">
        <w:rPr>
          <w:rFonts w:ascii="Arial" w:hAnsi="Arial" w:cs="Arial"/>
          <w:sz w:val="20"/>
          <w:szCs w:val="20"/>
        </w:rPr>
        <w:tab/>
      </w:r>
      <w:r w:rsidR="00CF01F6" w:rsidRPr="00942429">
        <w:rPr>
          <w:rFonts w:ascii="Arial" w:hAnsi="Arial" w:cs="Arial"/>
          <w:sz w:val="20"/>
          <w:szCs w:val="20"/>
        </w:rPr>
        <w:tab/>
      </w:r>
      <w:r w:rsidR="00CF01F6" w:rsidRPr="00942429">
        <w:rPr>
          <w:rFonts w:ascii="Arial" w:hAnsi="Arial" w:cs="Arial"/>
          <w:sz w:val="20"/>
          <w:szCs w:val="20"/>
        </w:rPr>
        <w:tab/>
      </w:r>
      <w:r w:rsidR="00CF01F6" w:rsidRPr="00942429">
        <w:rPr>
          <w:rFonts w:ascii="Arial" w:hAnsi="Arial" w:cs="Arial"/>
          <w:sz w:val="20"/>
          <w:szCs w:val="20"/>
        </w:rPr>
        <w:tab/>
      </w:r>
      <w:r w:rsidR="00A76963" w:rsidRPr="00942429">
        <w:rPr>
          <w:rFonts w:ascii="Arial" w:hAnsi="Arial" w:cs="Arial"/>
          <w:sz w:val="20"/>
          <w:szCs w:val="20"/>
        </w:rPr>
        <w:t>klimsova@tesin.cz</w:t>
      </w:r>
    </w:p>
    <w:p w14:paraId="47D86464" w14:textId="77777777" w:rsidR="002B0037" w:rsidRPr="00942429" w:rsidRDefault="00CF01F6" w:rsidP="002B0037">
      <w:pPr>
        <w:pStyle w:val="Zkladntext"/>
        <w:tabs>
          <w:tab w:val="left" w:pos="0"/>
          <w:tab w:val="num" w:pos="567"/>
        </w:tabs>
        <w:ind w:left="567" w:hanging="567"/>
        <w:rPr>
          <w:rFonts w:ascii="Arial" w:hAnsi="Arial" w:cs="Arial"/>
          <w:sz w:val="20"/>
          <w:szCs w:val="20"/>
        </w:rPr>
      </w:pPr>
      <w:r w:rsidRPr="00942429">
        <w:rPr>
          <w:rFonts w:ascii="Arial" w:hAnsi="Arial" w:cs="Arial"/>
          <w:sz w:val="20"/>
          <w:szCs w:val="20"/>
        </w:rPr>
        <w:tab/>
      </w:r>
      <w:r w:rsidR="002B0037" w:rsidRPr="00942429">
        <w:rPr>
          <w:rFonts w:ascii="Arial" w:hAnsi="Arial" w:cs="Arial"/>
          <w:sz w:val="20"/>
          <w:szCs w:val="20"/>
        </w:rPr>
        <w:t>IČ:</w:t>
      </w:r>
      <w:r w:rsidR="002B0037" w:rsidRPr="00942429">
        <w:rPr>
          <w:rFonts w:ascii="Arial" w:hAnsi="Arial" w:cs="Arial"/>
          <w:sz w:val="20"/>
          <w:szCs w:val="20"/>
        </w:rPr>
        <w:tab/>
      </w:r>
      <w:r w:rsidR="002B0037" w:rsidRPr="00942429">
        <w:rPr>
          <w:rFonts w:ascii="Arial" w:hAnsi="Arial" w:cs="Arial"/>
          <w:sz w:val="20"/>
          <w:szCs w:val="20"/>
        </w:rPr>
        <w:tab/>
      </w:r>
      <w:r w:rsidR="002B0037" w:rsidRPr="00942429">
        <w:rPr>
          <w:rFonts w:ascii="Arial" w:hAnsi="Arial" w:cs="Arial"/>
          <w:sz w:val="20"/>
          <w:szCs w:val="20"/>
        </w:rPr>
        <w:tab/>
      </w:r>
      <w:r w:rsidR="002B0037" w:rsidRPr="00942429">
        <w:rPr>
          <w:rFonts w:ascii="Arial" w:hAnsi="Arial" w:cs="Arial"/>
          <w:sz w:val="20"/>
          <w:szCs w:val="20"/>
        </w:rPr>
        <w:tab/>
        <w:t>00297437</w:t>
      </w:r>
    </w:p>
    <w:p w14:paraId="47D86465" w14:textId="77777777" w:rsidR="002B0037" w:rsidRPr="00942429" w:rsidRDefault="002B0037" w:rsidP="002B0037">
      <w:pPr>
        <w:pStyle w:val="Zkladntext"/>
        <w:tabs>
          <w:tab w:val="left" w:pos="0"/>
          <w:tab w:val="num" w:pos="567"/>
        </w:tabs>
        <w:ind w:left="567" w:hanging="567"/>
        <w:rPr>
          <w:rFonts w:ascii="Arial" w:hAnsi="Arial" w:cs="Arial"/>
          <w:sz w:val="20"/>
          <w:szCs w:val="20"/>
        </w:rPr>
      </w:pPr>
      <w:r w:rsidRPr="00942429">
        <w:rPr>
          <w:rFonts w:ascii="Arial" w:hAnsi="Arial" w:cs="Arial"/>
          <w:sz w:val="20"/>
          <w:szCs w:val="20"/>
        </w:rPr>
        <w:tab/>
        <w:t>DIČ:</w:t>
      </w:r>
      <w:r w:rsidRPr="00942429">
        <w:rPr>
          <w:rFonts w:ascii="Arial" w:hAnsi="Arial" w:cs="Arial"/>
          <w:sz w:val="20"/>
          <w:szCs w:val="20"/>
        </w:rPr>
        <w:tab/>
      </w:r>
      <w:r w:rsidRPr="00942429">
        <w:rPr>
          <w:rFonts w:ascii="Arial" w:hAnsi="Arial" w:cs="Arial"/>
          <w:sz w:val="20"/>
          <w:szCs w:val="20"/>
        </w:rPr>
        <w:tab/>
      </w:r>
      <w:r w:rsidRPr="00942429">
        <w:rPr>
          <w:rFonts w:ascii="Arial" w:hAnsi="Arial" w:cs="Arial"/>
          <w:sz w:val="20"/>
          <w:szCs w:val="20"/>
        </w:rPr>
        <w:tab/>
      </w:r>
      <w:r w:rsidRPr="00942429">
        <w:rPr>
          <w:rFonts w:ascii="Arial" w:hAnsi="Arial" w:cs="Arial"/>
          <w:sz w:val="20"/>
          <w:szCs w:val="20"/>
        </w:rPr>
        <w:tab/>
        <w:t>CZ00297437</w:t>
      </w:r>
    </w:p>
    <w:p w14:paraId="47D86466" w14:textId="77777777" w:rsidR="009637D4" w:rsidRPr="00942429" w:rsidRDefault="006B7CEB" w:rsidP="008D049E">
      <w:pPr>
        <w:tabs>
          <w:tab w:val="num" w:pos="567"/>
        </w:tabs>
        <w:ind w:left="567" w:hanging="567"/>
        <w:rPr>
          <w:rFonts w:ascii="Arial" w:hAnsi="Arial" w:cs="Arial"/>
          <w:b/>
          <w:bCs/>
          <w:iCs/>
        </w:rPr>
      </w:pPr>
      <w:r w:rsidRPr="00942429">
        <w:rPr>
          <w:rFonts w:ascii="Arial" w:hAnsi="Arial" w:cs="Arial"/>
          <w:b/>
          <w:bCs/>
          <w:iCs/>
        </w:rPr>
        <w:tab/>
      </w:r>
      <w:r w:rsidR="00124EC7" w:rsidRPr="00942429">
        <w:rPr>
          <w:rFonts w:ascii="Arial" w:hAnsi="Arial" w:cs="Arial"/>
          <w:b/>
          <w:bCs/>
          <w:iCs/>
        </w:rPr>
        <w:t>(</w:t>
      </w:r>
      <w:r w:rsidR="009637D4" w:rsidRPr="00942429">
        <w:rPr>
          <w:rFonts w:ascii="Arial" w:hAnsi="Arial" w:cs="Arial"/>
          <w:b/>
          <w:bCs/>
          <w:iCs/>
        </w:rPr>
        <w:t xml:space="preserve">dále jen objednatel) </w:t>
      </w:r>
    </w:p>
    <w:p w14:paraId="47D86467" w14:textId="6DBA378B" w:rsidR="009637D4" w:rsidRPr="00942429" w:rsidRDefault="009637D4" w:rsidP="008D049E">
      <w:pPr>
        <w:tabs>
          <w:tab w:val="num" w:pos="567"/>
        </w:tabs>
        <w:spacing w:before="40" w:after="40"/>
        <w:ind w:left="567" w:hanging="567"/>
        <w:rPr>
          <w:rFonts w:ascii="Arial" w:hAnsi="Arial" w:cs="Arial"/>
          <w:bCs/>
        </w:rPr>
      </w:pPr>
    </w:p>
    <w:p w14:paraId="47D86468" w14:textId="77777777" w:rsidR="009637D4" w:rsidRPr="00942429" w:rsidRDefault="006B7CEB" w:rsidP="008D049E">
      <w:pPr>
        <w:tabs>
          <w:tab w:val="left" w:pos="426"/>
        </w:tabs>
        <w:spacing w:before="40" w:after="40"/>
        <w:ind w:left="567" w:hanging="567"/>
        <w:rPr>
          <w:rFonts w:ascii="Arial" w:hAnsi="Arial" w:cs="Arial"/>
          <w:b/>
          <w:bCs/>
        </w:rPr>
      </w:pPr>
      <w:r w:rsidRPr="00942429">
        <w:rPr>
          <w:rFonts w:ascii="Arial" w:hAnsi="Arial" w:cs="Arial"/>
          <w:b/>
          <w:bCs/>
        </w:rPr>
        <w:tab/>
      </w:r>
      <w:r w:rsidR="00124EC7" w:rsidRPr="00942429">
        <w:rPr>
          <w:rFonts w:ascii="Arial" w:hAnsi="Arial" w:cs="Arial"/>
          <w:b/>
          <w:bCs/>
        </w:rPr>
        <w:tab/>
        <w:t>a</w:t>
      </w:r>
    </w:p>
    <w:p w14:paraId="47D86469" w14:textId="77777777" w:rsidR="00124EC7" w:rsidRPr="00942429" w:rsidRDefault="00124EC7" w:rsidP="008D049E">
      <w:pPr>
        <w:spacing w:before="40" w:after="40"/>
        <w:ind w:left="567" w:hanging="567"/>
        <w:rPr>
          <w:rFonts w:ascii="Arial" w:hAnsi="Arial" w:cs="Arial"/>
          <w:bCs/>
        </w:rPr>
      </w:pPr>
    </w:p>
    <w:p w14:paraId="47D8646A" w14:textId="0C2256B2" w:rsidR="001E1106" w:rsidRPr="00942429" w:rsidRDefault="00325D5B" w:rsidP="001E1106">
      <w:pPr>
        <w:pStyle w:val="Nadpis1"/>
        <w:numPr>
          <w:ilvl w:val="0"/>
          <w:numId w:val="0"/>
        </w:numPr>
        <w:spacing w:before="40" w:after="40"/>
        <w:ind w:left="567" w:hanging="567"/>
        <w:rPr>
          <w:b w:val="0"/>
          <w:sz w:val="22"/>
          <w:szCs w:val="20"/>
        </w:rPr>
      </w:pPr>
      <w:r w:rsidRPr="00942429">
        <w:rPr>
          <w:sz w:val="22"/>
          <w:szCs w:val="20"/>
        </w:rPr>
        <w:t xml:space="preserve"> </w:t>
      </w:r>
      <w:r w:rsidRPr="00942429">
        <w:rPr>
          <w:sz w:val="22"/>
          <w:szCs w:val="20"/>
        </w:rPr>
        <w:tab/>
      </w:r>
      <w:r w:rsidR="00C76430" w:rsidRPr="00942429">
        <w:rPr>
          <w:sz w:val="22"/>
          <w:szCs w:val="20"/>
        </w:rPr>
        <w:t>Zhotovitel:</w:t>
      </w:r>
      <w:r w:rsidR="00C76430" w:rsidRPr="00942429">
        <w:rPr>
          <w:sz w:val="22"/>
          <w:szCs w:val="20"/>
        </w:rPr>
        <w:tab/>
      </w:r>
      <w:r w:rsidR="00C76430" w:rsidRPr="00942429">
        <w:rPr>
          <w:sz w:val="22"/>
          <w:szCs w:val="20"/>
        </w:rPr>
        <w:tab/>
      </w:r>
      <w:r w:rsidR="00C76430" w:rsidRPr="00942429">
        <w:rPr>
          <w:sz w:val="22"/>
          <w:szCs w:val="20"/>
        </w:rPr>
        <w:tab/>
      </w:r>
      <w:r w:rsidR="00FB74EE" w:rsidRPr="00942429">
        <w:rPr>
          <w:sz w:val="22"/>
          <w:szCs w:val="20"/>
          <w:highlight w:val="yellow"/>
        </w:rPr>
        <w:t>…………………………….</w:t>
      </w:r>
    </w:p>
    <w:p w14:paraId="47D8646B" w14:textId="3C3E4842" w:rsidR="001E1106" w:rsidRPr="00942429" w:rsidRDefault="001E1106" w:rsidP="001E1106">
      <w:pPr>
        <w:pStyle w:val="Zkladntext"/>
        <w:tabs>
          <w:tab w:val="left" w:pos="0"/>
          <w:tab w:val="num" w:pos="567"/>
        </w:tabs>
        <w:ind w:left="567" w:hanging="567"/>
        <w:rPr>
          <w:rFonts w:ascii="Arial" w:hAnsi="Arial" w:cs="Arial"/>
          <w:sz w:val="20"/>
          <w:szCs w:val="20"/>
        </w:rPr>
      </w:pPr>
      <w:r w:rsidRPr="00942429">
        <w:rPr>
          <w:rFonts w:ascii="Arial" w:hAnsi="Arial" w:cs="Arial"/>
          <w:sz w:val="22"/>
        </w:rPr>
        <w:tab/>
      </w:r>
      <w:r w:rsidRPr="00942429">
        <w:rPr>
          <w:rFonts w:ascii="Arial" w:hAnsi="Arial" w:cs="Arial"/>
          <w:sz w:val="20"/>
          <w:szCs w:val="20"/>
        </w:rPr>
        <w:t>se sídlem:</w:t>
      </w:r>
      <w:r w:rsidRPr="00942429">
        <w:rPr>
          <w:rFonts w:ascii="Arial" w:hAnsi="Arial" w:cs="Arial"/>
          <w:sz w:val="20"/>
          <w:szCs w:val="20"/>
        </w:rPr>
        <w:tab/>
      </w:r>
      <w:r w:rsidRPr="00942429">
        <w:rPr>
          <w:rFonts w:ascii="Arial" w:hAnsi="Arial" w:cs="Arial"/>
          <w:sz w:val="20"/>
          <w:szCs w:val="20"/>
        </w:rPr>
        <w:tab/>
      </w:r>
      <w:r w:rsidRPr="00942429">
        <w:rPr>
          <w:rFonts w:ascii="Arial" w:hAnsi="Arial" w:cs="Arial"/>
          <w:sz w:val="20"/>
          <w:szCs w:val="20"/>
        </w:rPr>
        <w:tab/>
      </w:r>
      <w:r w:rsidR="00FB74EE" w:rsidRPr="00942429">
        <w:rPr>
          <w:rFonts w:ascii="Arial" w:hAnsi="Arial" w:cs="Arial"/>
          <w:sz w:val="20"/>
          <w:szCs w:val="20"/>
          <w:highlight w:val="yellow"/>
        </w:rPr>
        <w:t>…………………………….</w:t>
      </w:r>
    </w:p>
    <w:p w14:paraId="47D8646C" w14:textId="1CFC5703" w:rsidR="001E1106" w:rsidRPr="00942429" w:rsidRDefault="001E1106" w:rsidP="001E1106">
      <w:pPr>
        <w:pStyle w:val="Zkladntext"/>
        <w:tabs>
          <w:tab w:val="left" w:pos="0"/>
          <w:tab w:val="num" w:pos="567"/>
        </w:tabs>
        <w:ind w:left="567" w:hanging="567"/>
        <w:rPr>
          <w:rFonts w:ascii="Arial" w:hAnsi="Arial" w:cs="Arial"/>
          <w:sz w:val="20"/>
          <w:szCs w:val="20"/>
        </w:rPr>
      </w:pPr>
      <w:r w:rsidRPr="00942429">
        <w:rPr>
          <w:rFonts w:ascii="Arial" w:hAnsi="Arial" w:cs="Arial"/>
          <w:sz w:val="20"/>
          <w:szCs w:val="20"/>
        </w:rPr>
        <w:tab/>
        <w:t>zastoupen:</w:t>
      </w:r>
      <w:r w:rsidRPr="00942429">
        <w:rPr>
          <w:rFonts w:ascii="Arial" w:hAnsi="Arial" w:cs="Arial"/>
          <w:sz w:val="20"/>
          <w:szCs w:val="20"/>
        </w:rPr>
        <w:tab/>
      </w:r>
      <w:r w:rsidRPr="00942429">
        <w:rPr>
          <w:rFonts w:ascii="Arial" w:hAnsi="Arial" w:cs="Arial"/>
          <w:sz w:val="20"/>
          <w:szCs w:val="20"/>
        </w:rPr>
        <w:tab/>
      </w:r>
      <w:r w:rsidRPr="00942429">
        <w:rPr>
          <w:rFonts w:ascii="Arial" w:hAnsi="Arial" w:cs="Arial"/>
          <w:sz w:val="20"/>
          <w:szCs w:val="20"/>
        </w:rPr>
        <w:tab/>
      </w:r>
      <w:r w:rsidR="00FB74EE" w:rsidRPr="00942429">
        <w:rPr>
          <w:rFonts w:ascii="Arial" w:hAnsi="Arial" w:cs="Arial"/>
          <w:sz w:val="20"/>
          <w:szCs w:val="20"/>
          <w:highlight w:val="yellow"/>
        </w:rPr>
        <w:t>…………………………….</w:t>
      </w:r>
    </w:p>
    <w:p w14:paraId="47D8646D" w14:textId="30F99D9D" w:rsidR="00C60438" w:rsidRPr="00942429" w:rsidRDefault="00C60438" w:rsidP="001E1106">
      <w:pPr>
        <w:pStyle w:val="Zkladntext"/>
        <w:tabs>
          <w:tab w:val="left" w:pos="0"/>
          <w:tab w:val="num" w:pos="567"/>
        </w:tabs>
        <w:ind w:left="567" w:hanging="567"/>
        <w:rPr>
          <w:rFonts w:ascii="Arial" w:hAnsi="Arial" w:cs="Arial"/>
          <w:sz w:val="20"/>
          <w:szCs w:val="20"/>
        </w:rPr>
      </w:pPr>
      <w:r w:rsidRPr="00942429">
        <w:rPr>
          <w:rFonts w:ascii="Arial" w:hAnsi="Arial" w:cs="Arial"/>
          <w:sz w:val="20"/>
          <w:szCs w:val="20"/>
        </w:rPr>
        <w:tab/>
      </w:r>
      <w:r w:rsidR="00BD12CC" w:rsidRPr="00942429">
        <w:rPr>
          <w:rFonts w:ascii="Arial" w:hAnsi="Arial" w:cs="Arial"/>
          <w:sz w:val="20"/>
          <w:szCs w:val="20"/>
        </w:rPr>
        <w:t>ve věcech technických</w:t>
      </w:r>
      <w:r w:rsidRPr="00942429">
        <w:rPr>
          <w:rFonts w:ascii="Arial" w:hAnsi="Arial" w:cs="Arial"/>
          <w:sz w:val="20"/>
          <w:szCs w:val="20"/>
        </w:rPr>
        <w:tab/>
      </w:r>
      <w:r w:rsidRPr="00942429">
        <w:rPr>
          <w:rFonts w:ascii="Arial" w:hAnsi="Arial" w:cs="Arial"/>
          <w:sz w:val="20"/>
          <w:szCs w:val="20"/>
        </w:rPr>
        <w:tab/>
      </w:r>
      <w:r w:rsidR="00FB74EE" w:rsidRPr="00942429">
        <w:rPr>
          <w:rFonts w:ascii="Arial" w:hAnsi="Arial" w:cs="Arial"/>
          <w:sz w:val="20"/>
          <w:szCs w:val="20"/>
          <w:highlight w:val="yellow"/>
        </w:rPr>
        <w:t>…………………………….</w:t>
      </w:r>
    </w:p>
    <w:p w14:paraId="47D8646E" w14:textId="5BEF1071" w:rsidR="001E1106" w:rsidRPr="00942429" w:rsidRDefault="00E95D08" w:rsidP="001E1106">
      <w:pPr>
        <w:pStyle w:val="Zkladntext"/>
        <w:tabs>
          <w:tab w:val="left" w:pos="0"/>
          <w:tab w:val="num" w:pos="567"/>
        </w:tabs>
        <w:ind w:left="567" w:hanging="567"/>
        <w:rPr>
          <w:rFonts w:ascii="Arial" w:hAnsi="Arial" w:cs="Arial"/>
          <w:sz w:val="20"/>
          <w:szCs w:val="20"/>
        </w:rPr>
      </w:pPr>
      <w:r w:rsidRPr="00942429">
        <w:rPr>
          <w:rFonts w:ascii="Arial" w:hAnsi="Arial" w:cs="Arial"/>
          <w:sz w:val="20"/>
          <w:szCs w:val="20"/>
        </w:rPr>
        <w:tab/>
      </w:r>
      <w:r w:rsidR="001E1106" w:rsidRPr="00942429">
        <w:rPr>
          <w:rFonts w:ascii="Arial" w:hAnsi="Arial" w:cs="Arial"/>
          <w:sz w:val="20"/>
          <w:szCs w:val="20"/>
        </w:rPr>
        <w:t>e-mail:</w:t>
      </w:r>
      <w:r w:rsidR="001E1106" w:rsidRPr="00942429">
        <w:rPr>
          <w:rFonts w:ascii="Arial" w:hAnsi="Arial" w:cs="Arial"/>
          <w:sz w:val="20"/>
          <w:szCs w:val="20"/>
        </w:rPr>
        <w:tab/>
      </w:r>
      <w:r w:rsidR="001E1106" w:rsidRPr="00942429">
        <w:rPr>
          <w:rFonts w:ascii="Arial" w:hAnsi="Arial" w:cs="Arial"/>
          <w:sz w:val="20"/>
          <w:szCs w:val="20"/>
        </w:rPr>
        <w:tab/>
      </w:r>
      <w:r w:rsidR="001E1106" w:rsidRPr="00942429">
        <w:rPr>
          <w:rFonts w:ascii="Arial" w:hAnsi="Arial" w:cs="Arial"/>
          <w:sz w:val="20"/>
          <w:szCs w:val="20"/>
        </w:rPr>
        <w:tab/>
      </w:r>
      <w:r w:rsidR="001E1106" w:rsidRPr="00942429">
        <w:rPr>
          <w:rFonts w:ascii="Arial" w:hAnsi="Arial" w:cs="Arial"/>
          <w:sz w:val="20"/>
          <w:szCs w:val="20"/>
        </w:rPr>
        <w:tab/>
      </w:r>
      <w:r w:rsidR="00FB74EE" w:rsidRPr="00942429">
        <w:rPr>
          <w:rFonts w:ascii="Arial" w:hAnsi="Arial" w:cs="Arial"/>
          <w:sz w:val="20"/>
          <w:szCs w:val="20"/>
          <w:highlight w:val="yellow"/>
        </w:rPr>
        <w:t>……………………</w:t>
      </w:r>
    </w:p>
    <w:p w14:paraId="47D8646F" w14:textId="7455BD90" w:rsidR="001E1106" w:rsidRPr="00942429" w:rsidRDefault="001E1106" w:rsidP="001E1106">
      <w:pPr>
        <w:pStyle w:val="Zkladntext"/>
        <w:tabs>
          <w:tab w:val="left" w:pos="0"/>
          <w:tab w:val="num" w:pos="567"/>
        </w:tabs>
        <w:ind w:left="567" w:hanging="567"/>
        <w:rPr>
          <w:rFonts w:ascii="Arial" w:hAnsi="Arial" w:cs="Arial"/>
          <w:sz w:val="20"/>
          <w:szCs w:val="20"/>
        </w:rPr>
      </w:pPr>
      <w:r w:rsidRPr="00942429">
        <w:rPr>
          <w:rFonts w:ascii="Arial" w:hAnsi="Arial" w:cs="Arial"/>
          <w:sz w:val="20"/>
          <w:szCs w:val="20"/>
        </w:rPr>
        <w:tab/>
        <w:t>IČ:</w:t>
      </w:r>
      <w:r w:rsidRPr="00942429">
        <w:rPr>
          <w:rFonts w:ascii="Arial" w:hAnsi="Arial" w:cs="Arial"/>
          <w:sz w:val="20"/>
          <w:szCs w:val="20"/>
        </w:rPr>
        <w:tab/>
      </w:r>
      <w:r w:rsidRPr="00942429">
        <w:rPr>
          <w:rFonts w:ascii="Arial" w:hAnsi="Arial" w:cs="Arial"/>
          <w:sz w:val="20"/>
          <w:szCs w:val="20"/>
        </w:rPr>
        <w:tab/>
      </w:r>
      <w:r w:rsidRPr="00942429">
        <w:rPr>
          <w:rFonts w:ascii="Arial" w:hAnsi="Arial" w:cs="Arial"/>
          <w:sz w:val="20"/>
          <w:szCs w:val="20"/>
        </w:rPr>
        <w:tab/>
      </w:r>
      <w:r w:rsidRPr="00942429">
        <w:rPr>
          <w:rFonts w:ascii="Arial" w:hAnsi="Arial" w:cs="Arial"/>
          <w:sz w:val="20"/>
          <w:szCs w:val="20"/>
        </w:rPr>
        <w:tab/>
      </w:r>
      <w:r w:rsidR="00FB74EE" w:rsidRPr="00942429">
        <w:rPr>
          <w:rFonts w:ascii="Arial" w:hAnsi="Arial" w:cs="Arial"/>
          <w:sz w:val="20"/>
          <w:szCs w:val="20"/>
          <w:highlight w:val="yellow"/>
        </w:rPr>
        <w:t>………………</w:t>
      </w:r>
    </w:p>
    <w:p w14:paraId="47D86470" w14:textId="74E017E9" w:rsidR="001E1106" w:rsidRPr="00942429" w:rsidRDefault="001E1106" w:rsidP="001E1106">
      <w:pPr>
        <w:pStyle w:val="Nadpis1"/>
        <w:numPr>
          <w:ilvl w:val="0"/>
          <w:numId w:val="0"/>
        </w:numPr>
        <w:spacing w:before="40" w:after="40"/>
        <w:ind w:left="567" w:hanging="567"/>
        <w:rPr>
          <w:b w:val="0"/>
          <w:sz w:val="20"/>
          <w:szCs w:val="20"/>
        </w:rPr>
      </w:pPr>
      <w:r w:rsidRPr="00942429">
        <w:rPr>
          <w:sz w:val="20"/>
          <w:szCs w:val="20"/>
        </w:rPr>
        <w:tab/>
      </w:r>
      <w:r w:rsidRPr="00942429">
        <w:rPr>
          <w:b w:val="0"/>
          <w:sz w:val="20"/>
          <w:szCs w:val="20"/>
        </w:rPr>
        <w:t>DIČ:</w:t>
      </w:r>
      <w:r w:rsidRPr="00942429">
        <w:rPr>
          <w:b w:val="0"/>
          <w:sz w:val="20"/>
          <w:szCs w:val="20"/>
        </w:rPr>
        <w:tab/>
      </w:r>
      <w:r w:rsidRPr="00942429">
        <w:rPr>
          <w:b w:val="0"/>
          <w:sz w:val="20"/>
          <w:szCs w:val="20"/>
        </w:rPr>
        <w:tab/>
      </w:r>
      <w:r w:rsidRPr="00942429">
        <w:rPr>
          <w:b w:val="0"/>
          <w:sz w:val="20"/>
          <w:szCs w:val="20"/>
        </w:rPr>
        <w:tab/>
      </w:r>
      <w:r w:rsidRPr="00942429">
        <w:rPr>
          <w:b w:val="0"/>
          <w:sz w:val="20"/>
          <w:szCs w:val="20"/>
        </w:rPr>
        <w:tab/>
      </w:r>
      <w:r w:rsidR="00FB74EE" w:rsidRPr="00942429">
        <w:rPr>
          <w:b w:val="0"/>
          <w:sz w:val="20"/>
          <w:szCs w:val="20"/>
          <w:highlight w:val="yellow"/>
        </w:rPr>
        <w:t>………………</w:t>
      </w:r>
    </w:p>
    <w:p w14:paraId="47D86471" w14:textId="77777777" w:rsidR="009637D4" w:rsidRPr="00942429" w:rsidRDefault="009637D4" w:rsidP="006B7CEB">
      <w:pPr>
        <w:ind w:left="567"/>
        <w:rPr>
          <w:rFonts w:ascii="Arial" w:hAnsi="Arial" w:cs="Arial"/>
          <w:b/>
          <w:bCs/>
          <w:iCs/>
        </w:rPr>
      </w:pPr>
      <w:r w:rsidRPr="00942429">
        <w:rPr>
          <w:rFonts w:ascii="Arial" w:hAnsi="Arial" w:cs="Arial"/>
          <w:b/>
          <w:bCs/>
          <w:iCs/>
        </w:rPr>
        <w:t>(dále jen zhotovitel)</w:t>
      </w:r>
    </w:p>
    <w:p w14:paraId="47D86472" w14:textId="77777777" w:rsidR="006332AA" w:rsidRPr="00942429" w:rsidRDefault="006332AA" w:rsidP="006B7CEB">
      <w:pPr>
        <w:ind w:left="567"/>
        <w:rPr>
          <w:rFonts w:ascii="Arial" w:hAnsi="Arial" w:cs="Arial"/>
        </w:rPr>
      </w:pPr>
    </w:p>
    <w:p w14:paraId="47D86473" w14:textId="77777777" w:rsidR="009637D4" w:rsidRPr="009A5496" w:rsidRDefault="009637D4" w:rsidP="009A5496">
      <w:pPr>
        <w:ind w:left="567"/>
        <w:rPr>
          <w:rFonts w:ascii="Arial" w:hAnsi="Arial" w:cs="Arial"/>
        </w:rPr>
      </w:pPr>
    </w:p>
    <w:p w14:paraId="47D86474" w14:textId="77777777" w:rsidR="009A5496" w:rsidRPr="009A5496" w:rsidRDefault="009A5496" w:rsidP="009A5496">
      <w:pPr>
        <w:pStyle w:val="Nadpis1"/>
        <w:suppressAutoHyphens/>
        <w:spacing w:before="0" w:after="80" w:line="240" w:lineRule="atLeast"/>
        <w:jc w:val="both"/>
        <w:rPr>
          <w:sz w:val="28"/>
          <w:szCs w:val="28"/>
        </w:rPr>
      </w:pPr>
      <w:r w:rsidRPr="009A5496">
        <w:rPr>
          <w:sz w:val="28"/>
          <w:szCs w:val="28"/>
        </w:rPr>
        <w:t>Úvodní ustanovení</w:t>
      </w:r>
    </w:p>
    <w:p w14:paraId="28B2A513" w14:textId="77777777" w:rsidR="00942429" w:rsidRPr="00942429" w:rsidRDefault="00942429" w:rsidP="00942429">
      <w:pPr>
        <w:pStyle w:val="Nadpis2"/>
        <w:tabs>
          <w:tab w:val="num" w:pos="567"/>
          <w:tab w:val="num" w:pos="2136"/>
        </w:tabs>
        <w:suppressAutoHyphens/>
        <w:spacing w:before="0" w:after="80" w:line="240" w:lineRule="atLeast"/>
        <w:ind w:left="567" w:hanging="567"/>
        <w:rPr>
          <w:rFonts w:ascii="Arial" w:hAnsi="Arial" w:cs="Arial"/>
          <w:sz w:val="20"/>
          <w:szCs w:val="20"/>
        </w:rPr>
      </w:pPr>
      <w:r w:rsidRPr="00942429">
        <w:rPr>
          <w:rFonts w:ascii="Arial" w:hAnsi="Arial" w:cs="Arial"/>
          <w:sz w:val="20"/>
          <w:szCs w:val="20"/>
        </w:rPr>
        <w:t xml:space="preserve">Zhotovitel prohlašuje, že je odborně způsobilý ke splnění všech svých závazků podle této smlouvy, že se detailně seznámil s rozsahem stavebních prací, služeb a dodávek, které jsou předmětem plnění dle této smlouvy, jsou mu známy veškeré technické, kvalitativní a jiné podmínky nezbytné k jejich poskytnutí, a disponuje takovými kapacitami a odbornými znalostmi, které jsou pro realizaci předmětu plnění nezbytné a neshledává překážky bránící provedení díla způsobem a v rozsahu vymezeném touto smlouvou. Ukáže-li se prohlášení zhotovitele jako nepravdivé, nemá nárok na cenu za část díla provedenou zhotovitelem do doby zjištění takové překážky. </w:t>
      </w:r>
    </w:p>
    <w:p w14:paraId="687394D4" w14:textId="77777777" w:rsidR="00942429" w:rsidRPr="00942429" w:rsidRDefault="00942429" w:rsidP="00942429">
      <w:pPr>
        <w:pStyle w:val="Nadpis2"/>
        <w:tabs>
          <w:tab w:val="num" w:pos="567"/>
          <w:tab w:val="num" w:pos="2136"/>
        </w:tabs>
        <w:suppressAutoHyphens/>
        <w:spacing w:before="0" w:after="80" w:line="240" w:lineRule="atLeast"/>
        <w:ind w:left="567" w:hanging="567"/>
        <w:rPr>
          <w:rFonts w:ascii="Arial" w:hAnsi="Arial" w:cs="Arial"/>
          <w:sz w:val="20"/>
          <w:szCs w:val="20"/>
        </w:rPr>
      </w:pPr>
      <w:r w:rsidRPr="00942429">
        <w:rPr>
          <w:rFonts w:ascii="Arial" w:hAnsi="Arial" w:cs="Arial"/>
          <w:sz w:val="20"/>
          <w:szCs w:val="20"/>
        </w:rPr>
        <w:t>Zhotovitel prohlašuje, že v rámci zadávacího řízení provedeného dle zákona o veřejných zakázkách uvedl v nabídce veškeré informace a doklady, které odpovídají skutečnosti a měly nebo mohly mít vliv na výsledek zadávacího řízení. Porušení této povinnosti je považováno za podstatné porušení této smlouvy a objednatel může od této smlouvy odstoupit.</w:t>
      </w:r>
    </w:p>
    <w:p w14:paraId="47D86476" w14:textId="56B78D71" w:rsidR="00B2776B" w:rsidRPr="00C369A6" w:rsidRDefault="00C724BD" w:rsidP="00C369A6">
      <w:pPr>
        <w:tabs>
          <w:tab w:val="num" w:pos="426"/>
        </w:tabs>
        <w:spacing w:after="80" w:line="240" w:lineRule="atLeast"/>
        <w:jc w:val="both"/>
        <w:rPr>
          <w:sz w:val="24"/>
          <w:szCs w:val="24"/>
        </w:rPr>
      </w:pPr>
      <w:r w:rsidRPr="00C369A6">
        <w:rPr>
          <w:sz w:val="24"/>
          <w:szCs w:val="24"/>
        </w:rPr>
        <w:tab/>
      </w:r>
    </w:p>
    <w:p w14:paraId="47D86477" w14:textId="77777777" w:rsidR="008B3D44" w:rsidRPr="00926127" w:rsidRDefault="008B3D44" w:rsidP="006B7CEB">
      <w:pPr>
        <w:pStyle w:val="Nadpis1"/>
        <w:suppressAutoHyphens/>
        <w:spacing w:before="0" w:after="80" w:line="240" w:lineRule="atLeast"/>
        <w:jc w:val="both"/>
        <w:rPr>
          <w:sz w:val="28"/>
          <w:szCs w:val="28"/>
        </w:rPr>
      </w:pPr>
      <w:r w:rsidRPr="00926127">
        <w:rPr>
          <w:sz w:val="28"/>
          <w:szCs w:val="28"/>
        </w:rPr>
        <w:t>Předmět smlouvy</w:t>
      </w:r>
    </w:p>
    <w:p w14:paraId="47D86478" w14:textId="7D12FD03" w:rsidR="00617109" w:rsidRPr="00942429" w:rsidRDefault="008B3D44" w:rsidP="00C369A6">
      <w:pPr>
        <w:pStyle w:val="Nadpis2"/>
        <w:suppressAutoHyphens/>
        <w:spacing w:before="0" w:after="80" w:line="240" w:lineRule="atLeast"/>
        <w:ind w:left="567" w:hanging="567"/>
        <w:rPr>
          <w:rFonts w:ascii="Arial" w:hAnsi="Arial" w:cs="Arial"/>
          <w:sz w:val="20"/>
          <w:szCs w:val="20"/>
        </w:rPr>
      </w:pPr>
      <w:r w:rsidRPr="00942429">
        <w:rPr>
          <w:rFonts w:ascii="Arial" w:hAnsi="Arial" w:cs="Arial"/>
          <w:sz w:val="20"/>
          <w:szCs w:val="20"/>
        </w:rPr>
        <w:t xml:space="preserve">Předmětem </w:t>
      </w:r>
      <w:r w:rsidR="00184737" w:rsidRPr="00942429">
        <w:rPr>
          <w:rFonts w:ascii="Arial" w:hAnsi="Arial" w:cs="Arial"/>
          <w:sz w:val="20"/>
          <w:szCs w:val="20"/>
        </w:rPr>
        <w:t xml:space="preserve">této </w:t>
      </w:r>
      <w:r w:rsidRPr="00942429">
        <w:rPr>
          <w:rFonts w:ascii="Arial" w:hAnsi="Arial" w:cs="Arial"/>
          <w:sz w:val="20"/>
          <w:szCs w:val="20"/>
        </w:rPr>
        <w:t xml:space="preserve">smlouvy je </w:t>
      </w:r>
      <w:r w:rsidR="003E2EFE" w:rsidRPr="00942429">
        <w:rPr>
          <w:rFonts w:ascii="Arial" w:hAnsi="Arial" w:cs="Arial"/>
          <w:sz w:val="20"/>
          <w:szCs w:val="20"/>
        </w:rPr>
        <w:t xml:space="preserve">provedení díla </w:t>
      </w:r>
      <w:r w:rsidR="00BD12CC" w:rsidRPr="00942429">
        <w:rPr>
          <w:rFonts w:ascii="Arial" w:hAnsi="Arial" w:cs="Arial"/>
          <w:sz w:val="20"/>
          <w:szCs w:val="20"/>
        </w:rPr>
        <w:t>–</w:t>
      </w:r>
      <w:r w:rsidR="003E2EFE" w:rsidRPr="00942429">
        <w:rPr>
          <w:rFonts w:ascii="Arial" w:hAnsi="Arial" w:cs="Arial"/>
          <w:sz w:val="20"/>
          <w:szCs w:val="20"/>
        </w:rPr>
        <w:t xml:space="preserve"> </w:t>
      </w:r>
      <w:r w:rsidRPr="00942429">
        <w:rPr>
          <w:rFonts w:ascii="Arial" w:hAnsi="Arial" w:cs="Arial"/>
          <w:sz w:val="20"/>
          <w:szCs w:val="20"/>
        </w:rPr>
        <w:t>stavby</w:t>
      </w:r>
      <w:r w:rsidR="00BD12CC" w:rsidRPr="00942429">
        <w:rPr>
          <w:rFonts w:ascii="Arial" w:hAnsi="Arial" w:cs="Arial"/>
          <w:sz w:val="20"/>
          <w:szCs w:val="20"/>
        </w:rPr>
        <w:t xml:space="preserve"> </w:t>
      </w:r>
      <w:r w:rsidR="00A76963" w:rsidRPr="00942429">
        <w:rPr>
          <w:rFonts w:ascii="Arial" w:hAnsi="Arial" w:cs="Arial"/>
          <w:sz w:val="20"/>
          <w:szCs w:val="20"/>
        </w:rPr>
        <w:t xml:space="preserve">s názvem </w:t>
      </w:r>
      <w:r w:rsidR="007E167D" w:rsidRPr="00942429">
        <w:rPr>
          <w:rFonts w:ascii="Arial" w:hAnsi="Arial" w:cs="Arial"/>
          <w:b/>
          <w:sz w:val="20"/>
          <w:szCs w:val="20"/>
        </w:rPr>
        <w:t>„</w:t>
      </w:r>
      <w:r w:rsidR="00FB74EE" w:rsidRPr="00942429">
        <w:rPr>
          <w:rFonts w:ascii="Arial" w:hAnsi="Arial" w:cs="Arial"/>
          <w:b/>
          <w:sz w:val="20"/>
          <w:szCs w:val="20"/>
        </w:rPr>
        <w:t xml:space="preserve">Úprava materiálně technických standardů </w:t>
      </w:r>
      <w:r w:rsidR="00A76963" w:rsidRPr="00942429">
        <w:rPr>
          <w:rFonts w:ascii="Arial" w:hAnsi="Arial" w:cs="Arial"/>
          <w:b/>
          <w:sz w:val="20"/>
          <w:szCs w:val="20"/>
        </w:rPr>
        <w:t xml:space="preserve">Centrum sociálních služeb, Český Těšín – </w:t>
      </w:r>
      <w:r w:rsidR="00FB74EE" w:rsidRPr="00942429">
        <w:rPr>
          <w:rFonts w:ascii="Arial" w:hAnsi="Arial" w:cs="Arial"/>
          <w:b/>
          <w:sz w:val="20"/>
          <w:szCs w:val="20"/>
        </w:rPr>
        <w:t>inspekční pokoje</w:t>
      </w:r>
      <w:r w:rsidR="00617109" w:rsidRPr="00942429">
        <w:rPr>
          <w:rFonts w:ascii="Arial" w:hAnsi="Arial" w:cs="Arial"/>
          <w:b/>
          <w:sz w:val="20"/>
          <w:szCs w:val="20"/>
        </w:rPr>
        <w:t>“</w:t>
      </w:r>
      <w:r w:rsidR="002B118B" w:rsidRPr="00942429">
        <w:rPr>
          <w:rFonts w:ascii="Arial" w:hAnsi="Arial" w:cs="Arial"/>
          <w:sz w:val="20"/>
          <w:szCs w:val="20"/>
        </w:rPr>
        <w:t xml:space="preserve"> </w:t>
      </w:r>
      <w:r w:rsidRPr="00942429">
        <w:rPr>
          <w:rFonts w:ascii="Arial" w:hAnsi="Arial" w:cs="Arial"/>
          <w:sz w:val="20"/>
          <w:szCs w:val="20"/>
        </w:rPr>
        <w:t xml:space="preserve">(dále </w:t>
      </w:r>
      <w:r w:rsidR="00EB3944" w:rsidRPr="00942429">
        <w:rPr>
          <w:rFonts w:ascii="Arial" w:hAnsi="Arial" w:cs="Arial"/>
          <w:sz w:val="20"/>
          <w:szCs w:val="20"/>
        </w:rPr>
        <w:t xml:space="preserve">též </w:t>
      </w:r>
      <w:r w:rsidRPr="00942429">
        <w:rPr>
          <w:rFonts w:ascii="Arial" w:hAnsi="Arial" w:cs="Arial"/>
          <w:sz w:val="20"/>
          <w:szCs w:val="20"/>
        </w:rPr>
        <w:t>„stavba</w:t>
      </w:r>
      <w:r w:rsidR="00B71F3C" w:rsidRPr="00942429">
        <w:rPr>
          <w:rFonts w:ascii="Arial" w:hAnsi="Arial" w:cs="Arial"/>
          <w:sz w:val="20"/>
          <w:szCs w:val="20"/>
        </w:rPr>
        <w:t>“ nebo „dílo“</w:t>
      </w:r>
      <w:r w:rsidRPr="00942429">
        <w:rPr>
          <w:rFonts w:ascii="Arial" w:hAnsi="Arial" w:cs="Arial"/>
          <w:sz w:val="20"/>
          <w:szCs w:val="20"/>
        </w:rPr>
        <w:t xml:space="preserve">), </w:t>
      </w:r>
      <w:r w:rsidR="00124E53" w:rsidRPr="00942429">
        <w:rPr>
          <w:rFonts w:ascii="Arial" w:hAnsi="Arial" w:cs="Arial"/>
          <w:sz w:val="20"/>
          <w:szCs w:val="20"/>
        </w:rPr>
        <w:t xml:space="preserve">dle projektové dokumentace zpracované </w:t>
      </w:r>
      <w:r w:rsidR="00D33621" w:rsidRPr="00942429">
        <w:rPr>
          <w:rFonts w:ascii="Arial" w:hAnsi="Arial" w:cs="Arial"/>
          <w:sz w:val="20"/>
          <w:szCs w:val="20"/>
        </w:rPr>
        <w:t xml:space="preserve">společností </w:t>
      </w:r>
      <w:r w:rsidR="00C724BD" w:rsidRPr="00942429">
        <w:rPr>
          <w:rFonts w:ascii="Arial" w:hAnsi="Arial" w:cs="Arial"/>
          <w:sz w:val="20"/>
          <w:szCs w:val="20"/>
        </w:rPr>
        <w:t>C.E.I.S. CZ s.r.o.</w:t>
      </w:r>
      <w:r w:rsidR="00FB74EE" w:rsidRPr="00942429">
        <w:rPr>
          <w:rFonts w:ascii="Arial" w:hAnsi="Arial" w:cs="Arial"/>
          <w:sz w:val="20"/>
          <w:szCs w:val="20"/>
        </w:rPr>
        <w:t xml:space="preserve"> </w:t>
      </w:r>
      <w:r w:rsidR="00124E53" w:rsidRPr="00942429">
        <w:rPr>
          <w:rFonts w:ascii="Arial" w:hAnsi="Arial" w:cs="Arial"/>
          <w:sz w:val="20"/>
          <w:szCs w:val="20"/>
        </w:rPr>
        <w:t xml:space="preserve">(dále jen „projektová dokumentace“), </w:t>
      </w:r>
      <w:r w:rsidR="003E2EFE" w:rsidRPr="00942429">
        <w:rPr>
          <w:rFonts w:ascii="Arial" w:hAnsi="Arial" w:cs="Arial"/>
          <w:sz w:val="20"/>
          <w:szCs w:val="20"/>
        </w:rPr>
        <w:t>dle zadávacích podmínek této zakázky</w:t>
      </w:r>
      <w:r w:rsidR="00124E53" w:rsidRPr="00942429">
        <w:rPr>
          <w:rFonts w:ascii="Arial" w:hAnsi="Arial" w:cs="Arial"/>
          <w:sz w:val="20"/>
          <w:szCs w:val="20"/>
        </w:rPr>
        <w:t xml:space="preserve"> a dle položkového rozpočtu</w:t>
      </w:r>
      <w:r w:rsidR="003E2EFE" w:rsidRPr="00942429">
        <w:rPr>
          <w:rFonts w:ascii="Arial" w:hAnsi="Arial" w:cs="Arial"/>
          <w:sz w:val="20"/>
          <w:szCs w:val="20"/>
        </w:rPr>
        <w:t>.</w:t>
      </w:r>
    </w:p>
    <w:p w14:paraId="47D86479" w14:textId="116E534C" w:rsidR="00495657" w:rsidRPr="00942429" w:rsidRDefault="00BB486E">
      <w:pPr>
        <w:pStyle w:val="Nadpis2"/>
        <w:tabs>
          <w:tab w:val="num" w:pos="567"/>
        </w:tabs>
        <w:suppressAutoHyphens/>
        <w:spacing w:before="0" w:after="80" w:line="240" w:lineRule="atLeast"/>
        <w:ind w:left="567" w:hanging="567"/>
        <w:rPr>
          <w:rFonts w:ascii="Arial" w:hAnsi="Arial" w:cs="Arial"/>
          <w:sz w:val="20"/>
          <w:szCs w:val="20"/>
        </w:rPr>
      </w:pPr>
      <w:r w:rsidRPr="00942429">
        <w:rPr>
          <w:rFonts w:ascii="Arial" w:hAnsi="Arial" w:cs="Arial"/>
          <w:sz w:val="20"/>
          <w:szCs w:val="20"/>
        </w:rPr>
        <w:t xml:space="preserve">Veškeré požadavky vyplývající ze zadávacích podmínek této zakázky, které nejsou v této smlouvě výslovně uvedeny, jsou pro plnění předmětu smlouvy závazné. </w:t>
      </w:r>
    </w:p>
    <w:p w14:paraId="24303501" w14:textId="77777777" w:rsidR="00942429" w:rsidRPr="00942429" w:rsidRDefault="00942429" w:rsidP="00942429">
      <w:pPr>
        <w:pStyle w:val="Nadpis2"/>
        <w:tabs>
          <w:tab w:val="num" w:pos="567"/>
          <w:tab w:val="num" w:pos="2136"/>
        </w:tabs>
        <w:suppressAutoHyphens/>
        <w:spacing w:before="0" w:after="80" w:line="240" w:lineRule="atLeast"/>
        <w:ind w:left="567" w:hanging="567"/>
        <w:rPr>
          <w:rFonts w:ascii="Arial" w:hAnsi="Arial" w:cs="Arial"/>
          <w:sz w:val="20"/>
          <w:szCs w:val="20"/>
        </w:rPr>
      </w:pPr>
      <w:r w:rsidRPr="00942429">
        <w:rPr>
          <w:rFonts w:ascii="Arial" w:hAnsi="Arial" w:cs="Arial"/>
          <w:sz w:val="20"/>
          <w:szCs w:val="20"/>
        </w:rPr>
        <w:lastRenderedPageBreak/>
        <w:t>Součásti předmětu smlouvy je veškerá dodavatelská činnost, předložení všech předepsaných dokladů, provedení všech potřebných zkoušek předepsaných projektovou dokumentaci a platnými technickými normami, předání dokumentace skutečného provedené stavby a spolupráce zhotovitele a objednatele při kolaudaci díla.</w:t>
      </w:r>
    </w:p>
    <w:p w14:paraId="7F9F6B7D" w14:textId="1C6A58F1" w:rsidR="00942429" w:rsidRPr="00942429" w:rsidRDefault="00942429" w:rsidP="00942429">
      <w:pPr>
        <w:pStyle w:val="Nadpis2"/>
        <w:tabs>
          <w:tab w:val="num" w:pos="567"/>
          <w:tab w:val="num" w:pos="2136"/>
        </w:tabs>
        <w:suppressAutoHyphens/>
        <w:spacing w:before="0" w:after="80" w:line="240" w:lineRule="atLeast"/>
        <w:ind w:left="567" w:hanging="567"/>
        <w:rPr>
          <w:rFonts w:ascii="Arial" w:hAnsi="Arial" w:cs="Arial"/>
          <w:sz w:val="20"/>
          <w:szCs w:val="20"/>
        </w:rPr>
      </w:pPr>
      <w:r w:rsidRPr="00942429">
        <w:rPr>
          <w:rFonts w:ascii="Arial" w:hAnsi="Arial" w:cs="Arial"/>
          <w:sz w:val="20"/>
          <w:szCs w:val="20"/>
        </w:rPr>
        <w:t xml:space="preserve">Zhotovitel prohlašuje, že po celou dobu platnosti a účinnosti této smlouvy bude mít sjednánu pojistnou smlouvu pro případ způsobení škody ve výši minimálně </w:t>
      </w:r>
      <w:r w:rsidR="000C3970">
        <w:rPr>
          <w:rFonts w:ascii="Arial" w:hAnsi="Arial" w:cs="Arial"/>
          <w:sz w:val="20"/>
          <w:szCs w:val="20"/>
        </w:rPr>
        <w:t>1</w:t>
      </w:r>
      <w:r w:rsidRPr="00942429">
        <w:rPr>
          <w:rFonts w:ascii="Arial" w:hAnsi="Arial" w:cs="Arial"/>
          <w:sz w:val="20"/>
          <w:szCs w:val="20"/>
        </w:rPr>
        <w:t xml:space="preserve">0 mil. Kč. 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včetně možných škod způsobených pracovníky zhotovitele, a odpovědnosti za škodu z podnikatelské činnosti (dále jen „pojistná smlouva“). Zhotovitel je povinen pojistnou smlouvu, příp. pojištění udržovat v platnosti a účinnosti po dobu provádění díla. Trvání pojistné smlouvy je zhotovitel povinen na požádání objednateli prokázat. Objednatel má právo odstoupit od této smlouvy, jestliže zhotovitel nesplní jakoukoliv povinnost uvedenou v tomto odstavci. </w:t>
      </w:r>
    </w:p>
    <w:p w14:paraId="47D8647B" w14:textId="77777777" w:rsidR="008B3D44" w:rsidRPr="00942429" w:rsidRDefault="00D70ED5" w:rsidP="000E3701">
      <w:pPr>
        <w:pStyle w:val="Nadpis2"/>
        <w:tabs>
          <w:tab w:val="num" w:pos="567"/>
        </w:tabs>
        <w:suppressAutoHyphens/>
        <w:spacing w:before="0" w:after="80" w:line="240" w:lineRule="atLeast"/>
        <w:ind w:left="540" w:hanging="540"/>
        <w:rPr>
          <w:rFonts w:ascii="Arial" w:hAnsi="Arial" w:cs="Arial"/>
          <w:sz w:val="20"/>
          <w:szCs w:val="20"/>
        </w:rPr>
      </w:pPr>
      <w:r w:rsidRPr="00942429">
        <w:rPr>
          <w:rFonts w:ascii="Arial" w:hAnsi="Arial" w:cs="Arial"/>
          <w:sz w:val="20"/>
          <w:szCs w:val="20"/>
        </w:rPr>
        <w:t>Provedením</w:t>
      </w:r>
      <w:r w:rsidR="008B3D44" w:rsidRPr="00942429">
        <w:rPr>
          <w:rFonts w:ascii="Arial" w:hAnsi="Arial" w:cs="Arial"/>
          <w:sz w:val="20"/>
          <w:szCs w:val="20"/>
        </w:rPr>
        <w:t xml:space="preserve">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r w:rsidR="00325D5B" w:rsidRPr="00942429">
        <w:rPr>
          <w:rFonts w:ascii="Arial" w:hAnsi="Arial" w:cs="Arial"/>
          <w:sz w:val="20"/>
          <w:szCs w:val="20"/>
        </w:rPr>
        <w:t>V této souvislosti je zhotovitel z</w:t>
      </w:r>
      <w:r w:rsidR="008B3D44" w:rsidRPr="00942429">
        <w:rPr>
          <w:rFonts w:ascii="Arial" w:hAnsi="Arial" w:cs="Arial"/>
          <w:sz w:val="20"/>
          <w:szCs w:val="20"/>
        </w:rPr>
        <w:t>ejména</w:t>
      </w:r>
      <w:r w:rsidR="00325D5B" w:rsidRPr="00942429">
        <w:rPr>
          <w:rFonts w:ascii="Arial" w:hAnsi="Arial" w:cs="Arial"/>
          <w:sz w:val="20"/>
          <w:szCs w:val="20"/>
        </w:rPr>
        <w:t xml:space="preserve"> povinen</w:t>
      </w:r>
      <w:r w:rsidR="008B3D44" w:rsidRPr="00942429">
        <w:rPr>
          <w:rFonts w:ascii="Arial" w:hAnsi="Arial" w:cs="Arial"/>
          <w:sz w:val="20"/>
          <w:szCs w:val="20"/>
        </w:rPr>
        <w:t>:</w:t>
      </w:r>
    </w:p>
    <w:p w14:paraId="47D8647C" w14:textId="77777777" w:rsidR="00F9229C" w:rsidRPr="00942429" w:rsidRDefault="003D55A6" w:rsidP="00F9229C">
      <w:pPr>
        <w:numPr>
          <w:ilvl w:val="0"/>
          <w:numId w:val="3"/>
        </w:numPr>
        <w:suppressAutoHyphens/>
        <w:overflowPunct/>
        <w:autoSpaceDE/>
        <w:autoSpaceDN/>
        <w:adjustRightInd/>
        <w:spacing w:after="40" w:line="240" w:lineRule="atLeast"/>
        <w:ind w:left="935" w:hanging="357"/>
        <w:jc w:val="both"/>
        <w:textAlignment w:val="auto"/>
        <w:rPr>
          <w:rFonts w:ascii="Arial" w:hAnsi="Arial" w:cs="Arial"/>
          <w:color w:val="000000" w:themeColor="text1"/>
        </w:rPr>
      </w:pPr>
      <w:r w:rsidRPr="00942429">
        <w:rPr>
          <w:rFonts w:ascii="Arial" w:hAnsi="Arial" w:cs="Arial"/>
        </w:rPr>
        <w:t>zajistit a provést všechna opatření organizačního a stavebně technologického charakteru k řádnému provedení díla,</w:t>
      </w:r>
      <w:r w:rsidR="00F9229C" w:rsidRPr="00942429">
        <w:rPr>
          <w:rFonts w:ascii="Arial" w:hAnsi="Arial" w:cs="Arial"/>
          <w:color w:val="000000" w:themeColor="text1"/>
        </w:rPr>
        <w:t xml:space="preserve"> </w:t>
      </w:r>
    </w:p>
    <w:p w14:paraId="47D8647D" w14:textId="08A847ED" w:rsidR="00F9229C" w:rsidRPr="00942429" w:rsidRDefault="00F9229C" w:rsidP="00F9229C">
      <w:pPr>
        <w:numPr>
          <w:ilvl w:val="0"/>
          <w:numId w:val="3"/>
        </w:numPr>
        <w:suppressAutoHyphens/>
        <w:overflowPunct/>
        <w:autoSpaceDE/>
        <w:autoSpaceDN/>
        <w:adjustRightInd/>
        <w:spacing w:after="40" w:line="240" w:lineRule="atLeast"/>
        <w:ind w:left="935" w:hanging="357"/>
        <w:jc w:val="both"/>
        <w:textAlignment w:val="auto"/>
        <w:rPr>
          <w:rFonts w:ascii="Arial" w:hAnsi="Arial" w:cs="Arial"/>
          <w:color w:val="000000" w:themeColor="text1"/>
        </w:rPr>
      </w:pPr>
      <w:r w:rsidRPr="00942429">
        <w:rPr>
          <w:rFonts w:ascii="Arial" w:hAnsi="Arial" w:cs="Arial"/>
          <w:color w:val="000000" w:themeColor="text1"/>
        </w:rPr>
        <w:t>provést bezpečnostní opatření na ochranu osob a majetku (zejména</w:t>
      </w:r>
      <w:r w:rsidR="00A32C36">
        <w:rPr>
          <w:rFonts w:ascii="Arial" w:hAnsi="Arial" w:cs="Arial"/>
          <w:color w:val="000000" w:themeColor="text1"/>
        </w:rPr>
        <w:t xml:space="preserve"> klientů a personálu</w:t>
      </w:r>
      <w:r w:rsidRPr="00942429">
        <w:rPr>
          <w:rFonts w:ascii="Arial" w:hAnsi="Arial" w:cs="Arial"/>
          <w:color w:val="000000" w:themeColor="text1"/>
        </w:rPr>
        <w:t>),</w:t>
      </w:r>
    </w:p>
    <w:p w14:paraId="47D8647E" w14:textId="77777777" w:rsidR="003D55A6" w:rsidRPr="00942429" w:rsidRDefault="003D55A6" w:rsidP="009372EB">
      <w:pPr>
        <w:numPr>
          <w:ilvl w:val="0"/>
          <w:numId w:val="3"/>
        </w:numPr>
        <w:suppressAutoHyphens/>
        <w:overflowPunct/>
        <w:autoSpaceDE/>
        <w:autoSpaceDN/>
        <w:adjustRightInd/>
        <w:spacing w:after="80" w:line="240" w:lineRule="atLeast"/>
        <w:jc w:val="both"/>
        <w:textAlignment w:val="auto"/>
        <w:rPr>
          <w:rFonts w:ascii="Arial" w:hAnsi="Arial" w:cs="Arial"/>
        </w:rPr>
      </w:pPr>
      <w:r w:rsidRPr="00942429">
        <w:rPr>
          <w:rFonts w:ascii="Arial" w:hAnsi="Arial" w:cs="Arial"/>
        </w:rPr>
        <w:t>zajistit ostrahu stavby a staveniště, materiálů a strojů na staveništi,</w:t>
      </w:r>
    </w:p>
    <w:p w14:paraId="47D8647F" w14:textId="77777777" w:rsidR="003D55A6" w:rsidRPr="00942429" w:rsidRDefault="003D55A6" w:rsidP="009372EB">
      <w:pPr>
        <w:numPr>
          <w:ilvl w:val="0"/>
          <w:numId w:val="3"/>
        </w:numPr>
        <w:suppressAutoHyphens/>
        <w:overflowPunct/>
        <w:autoSpaceDE/>
        <w:autoSpaceDN/>
        <w:adjustRightInd/>
        <w:spacing w:after="80" w:line="240" w:lineRule="atLeast"/>
        <w:jc w:val="both"/>
        <w:textAlignment w:val="auto"/>
        <w:rPr>
          <w:rFonts w:ascii="Arial" w:hAnsi="Arial" w:cs="Arial"/>
        </w:rPr>
      </w:pPr>
      <w:r w:rsidRPr="00942429">
        <w:rPr>
          <w:rFonts w:ascii="Arial" w:hAnsi="Arial" w:cs="Arial"/>
        </w:rPr>
        <w:t>zajistit bezpečnost práce a ochrany životního prostředí,</w:t>
      </w:r>
    </w:p>
    <w:p w14:paraId="47D86480" w14:textId="77777777" w:rsidR="003D55A6" w:rsidRPr="00942429" w:rsidRDefault="003D55A6" w:rsidP="009372EB">
      <w:pPr>
        <w:numPr>
          <w:ilvl w:val="0"/>
          <w:numId w:val="3"/>
        </w:numPr>
        <w:suppressAutoHyphens/>
        <w:overflowPunct/>
        <w:autoSpaceDE/>
        <w:autoSpaceDN/>
        <w:adjustRightInd/>
        <w:spacing w:after="80" w:line="240" w:lineRule="atLeast"/>
        <w:jc w:val="both"/>
        <w:textAlignment w:val="auto"/>
        <w:rPr>
          <w:rFonts w:ascii="Arial" w:hAnsi="Arial" w:cs="Arial"/>
        </w:rPr>
      </w:pPr>
      <w:r w:rsidRPr="00942429">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47D86481" w14:textId="299EAF40" w:rsidR="003D55A6" w:rsidRPr="00942429" w:rsidRDefault="003D55A6" w:rsidP="009372EB">
      <w:pPr>
        <w:numPr>
          <w:ilvl w:val="0"/>
          <w:numId w:val="3"/>
        </w:numPr>
        <w:suppressAutoHyphens/>
        <w:overflowPunct/>
        <w:autoSpaceDE/>
        <w:autoSpaceDN/>
        <w:adjustRightInd/>
        <w:spacing w:after="80" w:line="240" w:lineRule="atLeast"/>
        <w:jc w:val="both"/>
        <w:textAlignment w:val="auto"/>
        <w:rPr>
          <w:rFonts w:ascii="Arial" w:hAnsi="Arial" w:cs="Arial"/>
        </w:rPr>
      </w:pPr>
      <w:r w:rsidRPr="00942429">
        <w:rPr>
          <w:rFonts w:ascii="Arial" w:hAnsi="Arial" w:cs="Arial"/>
        </w:rPr>
        <w:t>zřídit a odstranit zařízení staveniště,</w:t>
      </w:r>
      <w:r w:rsidR="00502584">
        <w:rPr>
          <w:rFonts w:ascii="Arial" w:hAnsi="Arial" w:cs="Arial"/>
        </w:rPr>
        <w:t xml:space="preserve"> včetně zajištění napojení na inženýrské sítě,</w:t>
      </w:r>
    </w:p>
    <w:p w14:paraId="47D86482" w14:textId="77777777" w:rsidR="003D55A6" w:rsidRPr="00942429" w:rsidRDefault="003D3949" w:rsidP="009372EB">
      <w:pPr>
        <w:numPr>
          <w:ilvl w:val="0"/>
          <w:numId w:val="3"/>
        </w:numPr>
        <w:suppressAutoHyphens/>
        <w:overflowPunct/>
        <w:autoSpaceDE/>
        <w:autoSpaceDN/>
        <w:adjustRightInd/>
        <w:spacing w:after="80" w:line="240" w:lineRule="atLeast"/>
        <w:jc w:val="both"/>
        <w:textAlignment w:val="auto"/>
        <w:rPr>
          <w:rFonts w:ascii="Arial" w:hAnsi="Arial" w:cs="Arial"/>
        </w:rPr>
      </w:pPr>
      <w:r w:rsidRPr="00942429">
        <w:rPr>
          <w:rFonts w:ascii="Arial" w:hAnsi="Arial" w:cs="Arial"/>
        </w:rPr>
        <w:t>zajistit odvoz, uložení a likvidaci odpadů v souladu s právními předpisy</w:t>
      </w:r>
      <w:r w:rsidR="003D55A6" w:rsidRPr="00942429">
        <w:rPr>
          <w:rFonts w:ascii="Arial" w:hAnsi="Arial" w:cs="Arial"/>
        </w:rPr>
        <w:t>,</w:t>
      </w:r>
    </w:p>
    <w:p w14:paraId="47D86483" w14:textId="292FE16A" w:rsidR="00F9229C" w:rsidRDefault="00F9229C" w:rsidP="00F9229C">
      <w:pPr>
        <w:numPr>
          <w:ilvl w:val="0"/>
          <w:numId w:val="3"/>
        </w:numPr>
        <w:suppressAutoHyphens/>
        <w:overflowPunct/>
        <w:autoSpaceDE/>
        <w:autoSpaceDN/>
        <w:adjustRightInd/>
        <w:spacing w:after="40" w:line="240" w:lineRule="atLeast"/>
        <w:ind w:left="935" w:hanging="357"/>
        <w:jc w:val="both"/>
        <w:textAlignment w:val="auto"/>
        <w:rPr>
          <w:rFonts w:ascii="Arial" w:hAnsi="Arial" w:cs="Arial"/>
          <w:color w:val="000000" w:themeColor="text1"/>
        </w:rPr>
      </w:pPr>
      <w:r w:rsidRPr="00942429">
        <w:rPr>
          <w:rFonts w:ascii="Arial" w:hAnsi="Arial" w:cs="Arial"/>
          <w:color w:val="000000" w:themeColor="text1"/>
        </w:rPr>
        <w:t>zajistit odpovědnost původce odpadů, nezpůsobovat únik ropných, toxických či jiných škodlivých látek na stavbě,</w:t>
      </w:r>
    </w:p>
    <w:p w14:paraId="437E072A" w14:textId="0AAD003D" w:rsidR="00502584" w:rsidRDefault="00502584" w:rsidP="00502584">
      <w:pPr>
        <w:numPr>
          <w:ilvl w:val="0"/>
          <w:numId w:val="3"/>
        </w:numPr>
        <w:suppressAutoHyphens/>
        <w:overflowPunct/>
        <w:autoSpaceDE/>
        <w:autoSpaceDN/>
        <w:adjustRightInd/>
        <w:spacing w:after="20" w:line="264" w:lineRule="auto"/>
        <w:ind w:left="935" w:hanging="357"/>
        <w:jc w:val="both"/>
        <w:textAlignment w:val="auto"/>
        <w:rPr>
          <w:rFonts w:ascii="Arial" w:hAnsi="Arial" w:cs="Arial"/>
        </w:rPr>
      </w:pPr>
      <w:r w:rsidRPr="00502584">
        <w:rPr>
          <w:rFonts w:ascii="Arial" w:hAnsi="Arial" w:cs="Arial"/>
        </w:rPr>
        <w:t>oznámit zahájení stavebních prací v souladu s pravomocnými rozhodnutími a vyjádřeními např. správcům sítí apod.,</w:t>
      </w:r>
    </w:p>
    <w:p w14:paraId="4E0974E6" w14:textId="77777777" w:rsidR="00502584" w:rsidRPr="00502584" w:rsidRDefault="00502584" w:rsidP="00502584">
      <w:pPr>
        <w:numPr>
          <w:ilvl w:val="0"/>
          <w:numId w:val="3"/>
        </w:numPr>
        <w:suppressAutoHyphens/>
        <w:overflowPunct/>
        <w:autoSpaceDE/>
        <w:autoSpaceDN/>
        <w:adjustRightInd/>
        <w:spacing w:after="20" w:line="264" w:lineRule="auto"/>
        <w:ind w:left="935" w:hanging="357"/>
        <w:jc w:val="both"/>
        <w:textAlignment w:val="auto"/>
        <w:rPr>
          <w:rFonts w:ascii="Arial" w:hAnsi="Arial" w:cs="Arial"/>
        </w:rPr>
      </w:pPr>
      <w:r w:rsidRPr="00502584">
        <w:rPr>
          <w:rFonts w:ascii="Arial" w:hAnsi="Arial" w:cs="Arial"/>
        </w:rPr>
        <w:t>dodržet podmínky stanovené správci inženýrských sítí, stanovené dotčenými orgány a vlastníky veřejné dopravní a technické infrastruktury,</w:t>
      </w:r>
    </w:p>
    <w:p w14:paraId="47D86484" w14:textId="77777777" w:rsidR="00F9229C" w:rsidRPr="00942429" w:rsidRDefault="00F9229C" w:rsidP="00F9229C">
      <w:pPr>
        <w:numPr>
          <w:ilvl w:val="0"/>
          <w:numId w:val="3"/>
        </w:numPr>
        <w:suppressAutoHyphens/>
        <w:overflowPunct/>
        <w:autoSpaceDE/>
        <w:autoSpaceDN/>
        <w:adjustRightInd/>
        <w:spacing w:after="40" w:line="240" w:lineRule="atLeast"/>
        <w:ind w:left="935" w:hanging="357"/>
        <w:jc w:val="both"/>
        <w:textAlignment w:val="auto"/>
        <w:rPr>
          <w:rFonts w:ascii="Arial" w:hAnsi="Arial" w:cs="Arial"/>
          <w:color w:val="000000" w:themeColor="text1"/>
        </w:rPr>
      </w:pPr>
      <w:r w:rsidRPr="00942429">
        <w:rPr>
          <w:rFonts w:ascii="Arial" w:hAnsi="Arial" w:cs="Arial"/>
          <w:color w:val="000000" w:themeColor="text1"/>
        </w:rPr>
        <w:t>na žádost objednatele je zhotovitel povinen bez zbytečného odkladu předložit objednateli vážní lístky (dodací/výdajové listy odpadu) případně i jiné objednatelem požadované doklady související s prokázáním řádného provádění díla,</w:t>
      </w:r>
    </w:p>
    <w:p w14:paraId="47D86485" w14:textId="22BB35A7" w:rsidR="00F9229C" w:rsidRPr="00942429" w:rsidRDefault="00F9229C" w:rsidP="00F9229C">
      <w:pPr>
        <w:numPr>
          <w:ilvl w:val="0"/>
          <w:numId w:val="3"/>
        </w:numPr>
        <w:suppressAutoHyphens/>
        <w:overflowPunct/>
        <w:autoSpaceDE/>
        <w:autoSpaceDN/>
        <w:adjustRightInd/>
        <w:spacing w:after="40" w:line="240" w:lineRule="atLeast"/>
        <w:ind w:left="935" w:hanging="357"/>
        <w:jc w:val="both"/>
        <w:textAlignment w:val="auto"/>
        <w:rPr>
          <w:rFonts w:ascii="Arial" w:hAnsi="Arial" w:cs="Arial"/>
          <w:color w:val="000000" w:themeColor="text1"/>
        </w:rPr>
      </w:pPr>
      <w:r w:rsidRPr="00942429">
        <w:rPr>
          <w:rFonts w:ascii="Arial" w:hAnsi="Arial" w:cs="Arial"/>
          <w:color w:val="000000" w:themeColor="text1"/>
        </w:rPr>
        <w:t>uvést všechny povrchy dotčené stavbou do původního</w:t>
      </w:r>
      <w:r w:rsidR="00502584">
        <w:rPr>
          <w:rFonts w:ascii="Arial" w:hAnsi="Arial" w:cs="Arial"/>
          <w:color w:val="000000" w:themeColor="text1"/>
        </w:rPr>
        <w:t xml:space="preserve"> stavu</w:t>
      </w:r>
      <w:r w:rsidRPr="00942429">
        <w:rPr>
          <w:rFonts w:ascii="Arial" w:hAnsi="Arial" w:cs="Arial"/>
          <w:color w:val="000000" w:themeColor="text1"/>
        </w:rPr>
        <w:t>,</w:t>
      </w:r>
    </w:p>
    <w:p w14:paraId="47D86486" w14:textId="77777777" w:rsidR="003D55A6" w:rsidRPr="00942429" w:rsidRDefault="003D55A6" w:rsidP="009372EB">
      <w:pPr>
        <w:numPr>
          <w:ilvl w:val="0"/>
          <w:numId w:val="3"/>
        </w:numPr>
        <w:suppressAutoHyphens/>
        <w:overflowPunct/>
        <w:autoSpaceDE/>
        <w:autoSpaceDN/>
        <w:adjustRightInd/>
        <w:spacing w:after="80" w:line="240" w:lineRule="atLeast"/>
        <w:jc w:val="both"/>
        <w:textAlignment w:val="auto"/>
        <w:rPr>
          <w:rFonts w:ascii="Arial" w:hAnsi="Arial" w:cs="Arial"/>
        </w:rPr>
      </w:pPr>
      <w:r w:rsidRPr="00942429">
        <w:rPr>
          <w:rFonts w:ascii="Arial" w:hAnsi="Arial" w:cs="Arial"/>
        </w:rPr>
        <w:t>zajistit koordinační a kompletační činnost celé stavby,</w:t>
      </w:r>
    </w:p>
    <w:p w14:paraId="47D86487" w14:textId="77777777" w:rsidR="003D55A6" w:rsidRPr="00942429" w:rsidRDefault="003D55A6" w:rsidP="009372EB">
      <w:pPr>
        <w:numPr>
          <w:ilvl w:val="0"/>
          <w:numId w:val="3"/>
        </w:numPr>
        <w:suppressAutoHyphens/>
        <w:overflowPunct/>
        <w:autoSpaceDE/>
        <w:autoSpaceDN/>
        <w:adjustRightInd/>
        <w:spacing w:after="80" w:line="240" w:lineRule="atLeast"/>
        <w:jc w:val="both"/>
        <w:textAlignment w:val="auto"/>
        <w:rPr>
          <w:rFonts w:ascii="Arial" w:hAnsi="Arial" w:cs="Arial"/>
        </w:rPr>
      </w:pPr>
      <w:r w:rsidRPr="00942429">
        <w:rPr>
          <w:rFonts w:ascii="Arial" w:hAnsi="Arial" w:cs="Arial"/>
        </w:rPr>
        <w:t>v případě potřeby zabezpečit veškerá odběrná místa médií potřebných pro realizaci díla a uhradit náklady na odběr těchto médií,</w:t>
      </w:r>
    </w:p>
    <w:p w14:paraId="47D86488" w14:textId="5830EBC7" w:rsidR="003D55A6" w:rsidRPr="00942429" w:rsidRDefault="003D55A6" w:rsidP="009372EB">
      <w:pPr>
        <w:numPr>
          <w:ilvl w:val="0"/>
          <w:numId w:val="3"/>
        </w:numPr>
        <w:suppressAutoHyphens/>
        <w:overflowPunct/>
        <w:autoSpaceDE/>
        <w:autoSpaceDN/>
        <w:adjustRightInd/>
        <w:spacing w:after="80" w:line="240" w:lineRule="atLeast"/>
        <w:jc w:val="both"/>
        <w:textAlignment w:val="auto"/>
        <w:rPr>
          <w:rFonts w:ascii="Arial" w:hAnsi="Arial" w:cs="Arial"/>
        </w:rPr>
      </w:pPr>
      <w:r w:rsidRPr="00942429">
        <w:rPr>
          <w:rFonts w:ascii="Arial" w:hAnsi="Arial" w:cs="Arial"/>
        </w:rPr>
        <w:t xml:space="preserve">provádět denní úklid staveniště a průběžně odstraňovat znečištění </w:t>
      </w:r>
      <w:r w:rsidR="00F9229C" w:rsidRPr="00942429">
        <w:rPr>
          <w:rFonts w:ascii="Arial" w:hAnsi="Arial" w:cs="Arial"/>
        </w:rPr>
        <w:t>chodeb a prostor v</w:t>
      </w:r>
      <w:r w:rsidR="00502584">
        <w:rPr>
          <w:rFonts w:ascii="Arial" w:hAnsi="Arial" w:cs="Arial"/>
        </w:rPr>
        <w:t> </w:t>
      </w:r>
      <w:r w:rsidR="00F9229C" w:rsidRPr="00942429">
        <w:rPr>
          <w:rFonts w:ascii="Arial" w:hAnsi="Arial" w:cs="Arial"/>
        </w:rPr>
        <w:t>objektu</w:t>
      </w:r>
      <w:r w:rsidR="00502584">
        <w:rPr>
          <w:rFonts w:ascii="Arial" w:hAnsi="Arial" w:cs="Arial"/>
        </w:rPr>
        <w:t>,</w:t>
      </w:r>
      <w:r w:rsidRPr="00942429">
        <w:rPr>
          <w:rFonts w:ascii="Arial" w:hAnsi="Arial" w:cs="Arial"/>
        </w:rPr>
        <w:t xml:space="preserve"> či škod na nich,</w:t>
      </w:r>
    </w:p>
    <w:p w14:paraId="47D86489" w14:textId="1BADDC02" w:rsidR="003D55A6" w:rsidRDefault="00502584" w:rsidP="009372EB">
      <w:pPr>
        <w:numPr>
          <w:ilvl w:val="0"/>
          <w:numId w:val="3"/>
        </w:numPr>
        <w:suppressAutoHyphens/>
        <w:overflowPunct/>
        <w:autoSpaceDE/>
        <w:autoSpaceDN/>
        <w:adjustRightInd/>
        <w:spacing w:after="80" w:line="240" w:lineRule="atLeast"/>
        <w:jc w:val="both"/>
        <w:textAlignment w:val="auto"/>
        <w:rPr>
          <w:rFonts w:ascii="Arial" w:hAnsi="Arial" w:cs="Arial"/>
        </w:rPr>
      </w:pPr>
      <w:r>
        <w:rPr>
          <w:rFonts w:ascii="Arial" w:hAnsi="Arial" w:cs="Arial"/>
        </w:rPr>
        <w:t xml:space="preserve">vhodně zabezpečit </w:t>
      </w:r>
      <w:r w:rsidR="003D55A6" w:rsidRPr="00942429">
        <w:rPr>
          <w:rFonts w:ascii="Arial" w:hAnsi="Arial" w:cs="Arial"/>
        </w:rPr>
        <w:t>staveniště,</w:t>
      </w:r>
    </w:p>
    <w:p w14:paraId="17E3ADC2" w14:textId="6E2EB3F9" w:rsidR="00502584" w:rsidRPr="00502584" w:rsidRDefault="00502584" w:rsidP="00502584">
      <w:pPr>
        <w:numPr>
          <w:ilvl w:val="0"/>
          <w:numId w:val="3"/>
        </w:numPr>
        <w:suppressAutoHyphens/>
        <w:overflowPunct/>
        <w:autoSpaceDE/>
        <w:autoSpaceDN/>
        <w:adjustRightInd/>
        <w:spacing w:after="20" w:line="264" w:lineRule="auto"/>
        <w:ind w:left="935" w:hanging="357"/>
        <w:jc w:val="both"/>
        <w:textAlignment w:val="auto"/>
        <w:rPr>
          <w:rFonts w:ascii="Arial" w:hAnsi="Arial" w:cs="Arial"/>
        </w:rPr>
      </w:pPr>
      <w:r w:rsidRPr="00502584">
        <w:rPr>
          <w:rFonts w:ascii="Arial" w:hAnsi="Arial" w:cs="Arial"/>
        </w:rPr>
        <w:t xml:space="preserve">označit staveniště v souladu s právními předpisy štítkem o povolení stavby, který je zhotovitel povinen umístit před zahájením stavby na viditelném místě u vstupu na staveniště a ponechat jej tam až do dokončení stavby a vyžaduje-li to zákon č. 309/2006 Sb., o zajištění dalších podmínek BOZP, předá objednatel zhotoviteli také oznámení o zahájení prací zaslané oblastnímu inspektorátu práce, které je zhotovitel povinen vyvěsit na viditelném místě </w:t>
      </w:r>
      <w:r w:rsidR="001224F4">
        <w:rPr>
          <w:rFonts w:ascii="Arial" w:hAnsi="Arial" w:cs="Arial"/>
        </w:rPr>
        <w:br/>
      </w:r>
      <w:r w:rsidRPr="00502584">
        <w:rPr>
          <w:rFonts w:ascii="Arial" w:hAnsi="Arial" w:cs="Arial"/>
        </w:rPr>
        <w:t>u vstupu na staveniště a ponechat jej tam až do dokončení stavby</w:t>
      </w:r>
      <w:r>
        <w:rPr>
          <w:rFonts w:ascii="Arial" w:hAnsi="Arial" w:cs="Arial"/>
        </w:rPr>
        <w:t>,</w:t>
      </w:r>
    </w:p>
    <w:p w14:paraId="47D8648A" w14:textId="77777777" w:rsidR="003D55A6" w:rsidRPr="00942429" w:rsidRDefault="003D55A6" w:rsidP="009372EB">
      <w:pPr>
        <w:pStyle w:val="Nadpis2"/>
        <w:numPr>
          <w:ilvl w:val="0"/>
          <w:numId w:val="3"/>
        </w:numPr>
        <w:suppressAutoHyphens/>
        <w:spacing w:before="0" w:after="80" w:line="240" w:lineRule="atLeast"/>
        <w:rPr>
          <w:rFonts w:ascii="Arial" w:hAnsi="Arial" w:cs="Arial"/>
          <w:sz w:val="20"/>
          <w:szCs w:val="20"/>
        </w:rPr>
      </w:pPr>
      <w:r w:rsidRPr="00942429">
        <w:rPr>
          <w:rFonts w:ascii="Arial" w:hAnsi="Arial" w:cs="Arial"/>
          <w:sz w:val="20"/>
          <w:szCs w:val="20"/>
        </w:rPr>
        <w:t xml:space="preserve">zajistit v průběhu realizace díla plnou součinnost všech svých zástupců se zástupci </w:t>
      </w:r>
      <w:r w:rsidR="00F9229C" w:rsidRPr="00942429">
        <w:rPr>
          <w:rFonts w:ascii="Arial" w:hAnsi="Arial" w:cs="Arial"/>
          <w:sz w:val="20"/>
          <w:szCs w:val="20"/>
        </w:rPr>
        <w:t xml:space="preserve">projektanta, technického dozoru, koordinátora BOZP, </w:t>
      </w:r>
      <w:r w:rsidR="0037179F" w:rsidRPr="00942429">
        <w:rPr>
          <w:rFonts w:ascii="Arial" w:hAnsi="Arial" w:cs="Arial"/>
          <w:sz w:val="20"/>
          <w:szCs w:val="20"/>
        </w:rPr>
        <w:t xml:space="preserve">objednatele a </w:t>
      </w:r>
      <w:r w:rsidRPr="00942429">
        <w:rPr>
          <w:rFonts w:ascii="Arial" w:hAnsi="Arial" w:cs="Arial"/>
          <w:sz w:val="20"/>
          <w:szCs w:val="20"/>
        </w:rPr>
        <w:t>budoucího provozovatele</w:t>
      </w:r>
      <w:r w:rsidR="0037179F" w:rsidRPr="00942429">
        <w:rPr>
          <w:rFonts w:ascii="Arial" w:hAnsi="Arial" w:cs="Arial"/>
          <w:sz w:val="20"/>
          <w:szCs w:val="20"/>
        </w:rPr>
        <w:t>.</w:t>
      </w:r>
      <w:r w:rsidRPr="00942429">
        <w:rPr>
          <w:rFonts w:ascii="Arial" w:hAnsi="Arial" w:cs="Arial"/>
          <w:sz w:val="20"/>
          <w:szCs w:val="20"/>
        </w:rPr>
        <w:t xml:space="preserve"> </w:t>
      </w:r>
    </w:p>
    <w:p w14:paraId="47D8648B" w14:textId="77777777" w:rsidR="00F9229C" w:rsidRPr="00942429" w:rsidRDefault="00F9229C" w:rsidP="00F9229C">
      <w:pPr>
        <w:pStyle w:val="Nadpis2"/>
        <w:suppressAutoHyphens/>
        <w:spacing w:before="0" w:after="80" w:line="240" w:lineRule="atLeast"/>
        <w:ind w:left="567" w:hanging="567"/>
        <w:rPr>
          <w:rFonts w:ascii="Arial" w:hAnsi="Arial" w:cs="Arial"/>
          <w:sz w:val="20"/>
          <w:szCs w:val="20"/>
        </w:rPr>
      </w:pPr>
      <w:r w:rsidRPr="00942429">
        <w:rPr>
          <w:rFonts w:ascii="Arial" w:hAnsi="Arial" w:cs="Arial"/>
          <w:sz w:val="20"/>
          <w:szCs w:val="20"/>
        </w:rPr>
        <w:lastRenderedPageBreak/>
        <w:t>Dokumentace skutečného provedení stavby (dále také DSPS) bude provedena podle následujících zásad:</w:t>
      </w:r>
    </w:p>
    <w:p w14:paraId="47D8648C" w14:textId="77777777" w:rsidR="00F9229C" w:rsidRPr="00942429" w:rsidRDefault="00F9229C" w:rsidP="00F9229C">
      <w:pPr>
        <w:pStyle w:val="Nadpis2"/>
        <w:numPr>
          <w:ilvl w:val="0"/>
          <w:numId w:val="23"/>
        </w:numPr>
        <w:suppressAutoHyphens/>
        <w:spacing w:before="0" w:line="264" w:lineRule="auto"/>
        <w:ind w:left="993" w:hanging="357"/>
        <w:rPr>
          <w:rFonts w:ascii="Arial" w:hAnsi="Arial" w:cs="Arial"/>
          <w:color w:val="000000" w:themeColor="text1"/>
          <w:sz w:val="20"/>
        </w:rPr>
      </w:pPr>
      <w:r w:rsidRPr="00942429">
        <w:rPr>
          <w:rFonts w:ascii="Arial" w:hAnsi="Arial" w:cs="Arial"/>
          <w:color w:val="000000" w:themeColor="text1"/>
          <w:sz w:val="20"/>
        </w:rPr>
        <w:t xml:space="preserve">do projektové dokumentace budou zřetelně vyznačeny všechny změny, k nimž došlo v průběhu provedení díla, </w:t>
      </w:r>
    </w:p>
    <w:p w14:paraId="47D8648D" w14:textId="76D89A78" w:rsidR="00F9229C" w:rsidRPr="00942429" w:rsidRDefault="00F9229C" w:rsidP="00F9229C">
      <w:pPr>
        <w:pStyle w:val="Nadpis2"/>
        <w:numPr>
          <w:ilvl w:val="0"/>
          <w:numId w:val="23"/>
        </w:numPr>
        <w:suppressAutoHyphens/>
        <w:spacing w:before="0" w:line="264" w:lineRule="auto"/>
        <w:ind w:left="993" w:hanging="357"/>
        <w:rPr>
          <w:rFonts w:ascii="Arial" w:hAnsi="Arial" w:cs="Arial"/>
          <w:color w:val="000000" w:themeColor="text1"/>
          <w:sz w:val="20"/>
        </w:rPr>
      </w:pPr>
      <w:r w:rsidRPr="00942429">
        <w:rPr>
          <w:rFonts w:ascii="Arial" w:hAnsi="Arial" w:cs="Arial"/>
          <w:color w:val="000000" w:themeColor="text1"/>
          <w:sz w:val="20"/>
        </w:rPr>
        <w:t xml:space="preserve">výkresy, které zůstávají beze změn, budou označeny textem „beze změn“, </w:t>
      </w:r>
      <w:r w:rsidR="001224F4">
        <w:rPr>
          <w:rFonts w:ascii="Arial" w:hAnsi="Arial" w:cs="Arial"/>
          <w:color w:val="000000" w:themeColor="text1"/>
          <w:sz w:val="20"/>
        </w:rPr>
        <w:t>každý výkres v tištěné formě a rovněž elektronicky na datovém nosiči,</w:t>
      </w:r>
    </w:p>
    <w:p w14:paraId="47D8648E" w14:textId="4C9D6AAE" w:rsidR="00F9229C" w:rsidRPr="00942429" w:rsidRDefault="00F9229C" w:rsidP="00F9229C">
      <w:pPr>
        <w:pStyle w:val="Nadpis2"/>
        <w:numPr>
          <w:ilvl w:val="0"/>
          <w:numId w:val="23"/>
        </w:numPr>
        <w:suppressAutoHyphens/>
        <w:spacing w:before="0" w:after="80" w:line="264" w:lineRule="auto"/>
        <w:ind w:left="993" w:hanging="357"/>
        <w:rPr>
          <w:rFonts w:ascii="Arial" w:hAnsi="Arial" w:cs="Arial"/>
          <w:color w:val="000000" w:themeColor="text1"/>
          <w:sz w:val="20"/>
        </w:rPr>
      </w:pPr>
      <w:r w:rsidRPr="00942429">
        <w:rPr>
          <w:rFonts w:ascii="Arial" w:hAnsi="Arial" w:cs="Arial"/>
          <w:color w:val="000000" w:themeColor="text1"/>
          <w:sz w:val="20"/>
        </w:rPr>
        <w:t>DSPS bude opatřena jménem a příjmením zpracovatele dokumentace skutečného provedení stavby, jeho podpisem a razítkem zhotovitele</w:t>
      </w:r>
      <w:r w:rsidR="001224F4">
        <w:rPr>
          <w:rFonts w:ascii="Arial" w:hAnsi="Arial" w:cs="Arial"/>
          <w:color w:val="000000" w:themeColor="text1"/>
          <w:sz w:val="20"/>
        </w:rPr>
        <w:t xml:space="preserve">, </w:t>
      </w:r>
      <w:r w:rsidR="001224F4" w:rsidRPr="001224F4">
        <w:rPr>
          <w:rFonts w:ascii="Arial" w:hAnsi="Arial" w:cs="Arial"/>
          <w:sz w:val="20"/>
          <w:szCs w:val="20"/>
        </w:rPr>
        <w:t>u výkresů obsahujících změnu proti projektové dokumentaci bude umístěn odkaz na změnový list</w:t>
      </w:r>
      <w:r w:rsidR="001224F4">
        <w:rPr>
          <w:rFonts w:ascii="Arial" w:hAnsi="Arial" w:cs="Arial"/>
          <w:sz w:val="20"/>
          <w:szCs w:val="20"/>
        </w:rPr>
        <w:t>.</w:t>
      </w:r>
    </w:p>
    <w:p w14:paraId="47D8648F" w14:textId="4C6745F8" w:rsidR="00F9229C" w:rsidRPr="00942429" w:rsidRDefault="00F9229C" w:rsidP="006A0D74">
      <w:pPr>
        <w:pStyle w:val="Nadpis2"/>
        <w:suppressAutoHyphens/>
        <w:spacing w:before="0" w:after="80" w:line="240" w:lineRule="atLeast"/>
        <w:ind w:left="567" w:hanging="567"/>
        <w:rPr>
          <w:rFonts w:ascii="Arial" w:hAnsi="Arial" w:cs="Arial"/>
          <w:sz w:val="20"/>
          <w:szCs w:val="20"/>
        </w:rPr>
      </w:pPr>
      <w:r w:rsidRPr="00942429">
        <w:rPr>
          <w:rFonts w:ascii="Arial" w:hAnsi="Arial" w:cs="Arial"/>
          <w:sz w:val="20"/>
          <w:szCs w:val="20"/>
        </w:rPr>
        <w:t>Dokumentace skutečného provedení stavby bude předána objednateli nejpozději v den převzetí díla objednatelem ve třech vyhotoveních</w:t>
      </w:r>
      <w:r w:rsidR="001224F4">
        <w:rPr>
          <w:rFonts w:ascii="Arial" w:hAnsi="Arial" w:cs="Arial"/>
          <w:sz w:val="20"/>
          <w:szCs w:val="20"/>
        </w:rPr>
        <w:t xml:space="preserve"> v tištěné formě a elektronicky na datovém nosiči</w:t>
      </w:r>
      <w:r w:rsidRPr="00942429">
        <w:rPr>
          <w:rFonts w:ascii="Arial" w:hAnsi="Arial" w:cs="Arial"/>
          <w:sz w:val="20"/>
          <w:szCs w:val="20"/>
        </w:rPr>
        <w:t>.</w:t>
      </w:r>
    </w:p>
    <w:p w14:paraId="47D86490" w14:textId="77777777" w:rsidR="003D55A6" w:rsidRPr="00942429" w:rsidRDefault="003D55A6" w:rsidP="003D55A6">
      <w:pPr>
        <w:pStyle w:val="Nadpis2"/>
        <w:suppressAutoHyphens/>
        <w:spacing w:before="0" w:after="80" w:line="240" w:lineRule="atLeast"/>
        <w:ind w:left="567" w:hanging="567"/>
        <w:rPr>
          <w:rFonts w:ascii="Arial" w:hAnsi="Arial" w:cs="Arial"/>
          <w:sz w:val="20"/>
          <w:szCs w:val="20"/>
        </w:rPr>
      </w:pPr>
      <w:r w:rsidRPr="00942429">
        <w:rPr>
          <w:rFonts w:ascii="Arial" w:hAnsi="Arial" w:cs="Arial"/>
          <w:sz w:val="20"/>
          <w:szCs w:val="20"/>
        </w:rPr>
        <w:t>Smluvní strany se dohodly, že v pochybnostech se má za to, že předmětem díla jsou veškeré práce a dodávky obsažené v</w:t>
      </w:r>
      <w:r w:rsidR="003D3949" w:rsidRPr="00942429">
        <w:rPr>
          <w:rFonts w:ascii="Arial" w:hAnsi="Arial" w:cs="Arial"/>
          <w:sz w:val="20"/>
          <w:szCs w:val="20"/>
        </w:rPr>
        <w:t> položkov</w:t>
      </w:r>
      <w:r w:rsidR="004B304D" w:rsidRPr="00942429">
        <w:rPr>
          <w:rFonts w:ascii="Arial" w:hAnsi="Arial" w:cs="Arial"/>
          <w:sz w:val="20"/>
          <w:szCs w:val="20"/>
        </w:rPr>
        <w:t>ém</w:t>
      </w:r>
      <w:r w:rsidR="00656C7D" w:rsidRPr="00942429">
        <w:rPr>
          <w:rFonts w:ascii="Arial" w:hAnsi="Arial" w:cs="Arial"/>
          <w:sz w:val="20"/>
          <w:szCs w:val="20"/>
        </w:rPr>
        <w:t xml:space="preserve"> rozpočt</w:t>
      </w:r>
      <w:r w:rsidR="004B304D" w:rsidRPr="00942429">
        <w:rPr>
          <w:rFonts w:ascii="Arial" w:hAnsi="Arial" w:cs="Arial"/>
          <w:sz w:val="20"/>
          <w:szCs w:val="20"/>
        </w:rPr>
        <w:t>u</w:t>
      </w:r>
      <w:r w:rsidRPr="00942429">
        <w:rPr>
          <w:rFonts w:ascii="Arial" w:hAnsi="Arial" w:cs="Arial"/>
          <w:sz w:val="20"/>
          <w:szCs w:val="20"/>
        </w:rPr>
        <w:t xml:space="preserve"> a v této smlouvě. </w:t>
      </w:r>
    </w:p>
    <w:p w14:paraId="47D86491" w14:textId="53B1AE16" w:rsidR="00495657" w:rsidRPr="00942429" w:rsidRDefault="003D55A6" w:rsidP="003D55A6">
      <w:pPr>
        <w:pStyle w:val="Nadpis2"/>
        <w:suppressAutoHyphens/>
        <w:spacing w:before="0" w:after="80" w:line="240" w:lineRule="atLeast"/>
        <w:ind w:left="567" w:hanging="567"/>
        <w:rPr>
          <w:rFonts w:ascii="Arial" w:hAnsi="Arial" w:cs="Arial"/>
          <w:sz w:val="20"/>
          <w:szCs w:val="20"/>
        </w:rPr>
      </w:pPr>
      <w:r w:rsidRPr="00942429">
        <w:rPr>
          <w:rFonts w:ascii="Arial" w:hAnsi="Arial" w:cs="Arial"/>
          <w:sz w:val="20"/>
          <w:szCs w:val="20"/>
        </w:rPr>
        <w:t xml:space="preserve">Práce a dodávky, které v této smlouvě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134/2016 Sb., o zadávání veřejných zakázek, ve znění pozdějších předpisů. </w:t>
      </w:r>
    </w:p>
    <w:p w14:paraId="47D86492" w14:textId="77777777" w:rsidR="003D55A6" w:rsidRPr="00942429" w:rsidRDefault="003D55A6" w:rsidP="003D55A6">
      <w:pPr>
        <w:pStyle w:val="Nadpis2"/>
        <w:suppressAutoHyphens/>
        <w:spacing w:before="0" w:after="80" w:line="240" w:lineRule="atLeast"/>
        <w:ind w:left="567" w:hanging="567"/>
        <w:rPr>
          <w:rFonts w:ascii="Arial" w:hAnsi="Arial" w:cs="Arial"/>
          <w:sz w:val="20"/>
          <w:szCs w:val="20"/>
        </w:rPr>
      </w:pPr>
      <w:r w:rsidRPr="00942429">
        <w:rPr>
          <w:rFonts w:ascii="Arial" w:hAnsi="Arial" w:cs="Arial"/>
          <w:sz w:val="20"/>
          <w:szCs w:val="20"/>
        </w:rPr>
        <w:t>Objednatel si vyhrazuje právo omezit či zmenšit předmět smlouvy o práce a dodávky, které jsou obsaženy v</w:t>
      </w:r>
      <w:r w:rsidR="003D3949" w:rsidRPr="00942429">
        <w:rPr>
          <w:rFonts w:ascii="Arial" w:hAnsi="Arial" w:cs="Arial"/>
          <w:sz w:val="20"/>
          <w:szCs w:val="20"/>
        </w:rPr>
        <w:t> položkovém rozpočtu</w:t>
      </w:r>
      <w:r w:rsidRPr="00942429">
        <w:rPr>
          <w:rFonts w:ascii="Arial" w:hAnsi="Arial" w:cs="Arial"/>
          <w:sz w:val="20"/>
          <w:szCs w:val="20"/>
        </w:rPr>
        <w:t>. Práce a dodávky, které v</w:t>
      </w:r>
      <w:r w:rsidR="00897347" w:rsidRPr="00942429">
        <w:rPr>
          <w:rFonts w:ascii="Arial" w:hAnsi="Arial" w:cs="Arial"/>
          <w:sz w:val="20"/>
          <w:szCs w:val="20"/>
        </w:rPr>
        <w:t> předmětu díla</w:t>
      </w:r>
      <w:r w:rsidRPr="00942429">
        <w:rPr>
          <w:rFonts w:ascii="Arial" w:hAnsi="Arial" w:cs="Arial"/>
          <w:sz w:val="20"/>
          <w:szCs w:val="20"/>
        </w:rPr>
        <w:t xml:space="preserve"> obsaženy jsou</w:t>
      </w:r>
      <w:r w:rsidR="00F80EEA" w:rsidRPr="00942429">
        <w:rPr>
          <w:rFonts w:ascii="Arial" w:hAnsi="Arial" w:cs="Arial"/>
          <w:sz w:val="20"/>
          <w:szCs w:val="20"/>
        </w:rPr>
        <w:t>,</w:t>
      </w:r>
      <w:r w:rsidRPr="00942429">
        <w:rPr>
          <w:rFonts w:ascii="Arial" w:hAnsi="Arial" w:cs="Arial"/>
          <w:sz w:val="20"/>
          <w:szCs w:val="20"/>
        </w:rPr>
        <w:t xml:space="preserve"> a objednatel jejich provedení nepožaduje, se nazývají méněpráce.</w:t>
      </w:r>
    </w:p>
    <w:p w14:paraId="47D86494" w14:textId="77777777" w:rsidR="003D55A6" w:rsidRPr="00942429" w:rsidRDefault="003D55A6" w:rsidP="003D55A6">
      <w:pPr>
        <w:pStyle w:val="Nadpis2"/>
        <w:suppressAutoHyphens/>
        <w:spacing w:before="0" w:after="80" w:line="240" w:lineRule="atLeast"/>
        <w:ind w:left="567" w:hanging="567"/>
        <w:rPr>
          <w:rFonts w:ascii="Arial" w:hAnsi="Arial" w:cs="Arial"/>
          <w:sz w:val="20"/>
          <w:szCs w:val="20"/>
        </w:rPr>
      </w:pPr>
      <w:r w:rsidRPr="00942429">
        <w:rPr>
          <w:rFonts w:ascii="Arial" w:hAnsi="Arial" w:cs="Arial"/>
          <w:sz w:val="20"/>
          <w:szCs w:val="20"/>
        </w:rPr>
        <w:t xml:space="preserve">Dojde-li při realizaci stavby k jakýmkoliv změnám, doplňkům nebo rozšíření předmětu smlouvy odsouhlaseným ve stavebním deníku nebo v zápise z kontrolního dne, je zhotovitel povinen tyto změny neprodleně ocenit a ocenění předložit objednateli k odsouhlasení. Po odsouhlasení objednatelem bude uzavřen mezi smluvními stranami písemný dodatek k této smlouvě. Teprve po jeho uzavření má zhotovitel právo na realizaci změn a úhradu. </w:t>
      </w:r>
    </w:p>
    <w:p w14:paraId="47D86495" w14:textId="092D291F" w:rsidR="003D55A6" w:rsidRPr="00942429" w:rsidRDefault="003D55A6" w:rsidP="003D55A6">
      <w:pPr>
        <w:pStyle w:val="Nadpis2"/>
        <w:suppressAutoHyphens/>
        <w:spacing w:before="0" w:after="80" w:line="240" w:lineRule="atLeast"/>
        <w:ind w:left="567" w:hanging="567"/>
        <w:rPr>
          <w:rFonts w:ascii="Arial" w:hAnsi="Arial" w:cs="Arial"/>
          <w:sz w:val="20"/>
          <w:szCs w:val="20"/>
        </w:rPr>
      </w:pPr>
      <w:r w:rsidRPr="00942429">
        <w:rPr>
          <w:rFonts w:ascii="Arial" w:hAnsi="Arial" w:cs="Arial"/>
          <w:sz w:val="20"/>
          <w:szCs w:val="20"/>
        </w:rPr>
        <w:t>Zhotovitel potvrzuje, že se k datu podpisu této smlouvy seznámil s r</w:t>
      </w:r>
      <w:r w:rsidR="003D3949" w:rsidRPr="00942429">
        <w:rPr>
          <w:rFonts w:ascii="Arial" w:hAnsi="Arial" w:cs="Arial"/>
          <w:sz w:val="20"/>
          <w:szCs w:val="20"/>
        </w:rPr>
        <w:t>ozsahem, obsahem a povahou díla</w:t>
      </w:r>
      <w:r w:rsidRPr="00942429">
        <w:rPr>
          <w:rFonts w:ascii="Arial" w:hAnsi="Arial" w:cs="Arial"/>
          <w:sz w:val="20"/>
          <w:szCs w:val="20"/>
        </w:rPr>
        <w:t>, soupis stavebních prací, dodávek a služeb s výkazem výměr, a všechny nejasné podmín</w:t>
      </w:r>
      <w:r w:rsidR="003D3949" w:rsidRPr="00942429">
        <w:rPr>
          <w:rFonts w:ascii="Arial" w:hAnsi="Arial" w:cs="Arial"/>
          <w:sz w:val="20"/>
          <w:szCs w:val="20"/>
        </w:rPr>
        <w:t xml:space="preserve">ky pro realizaci si vyjasnil s </w:t>
      </w:r>
      <w:r w:rsidRPr="00942429">
        <w:rPr>
          <w:rFonts w:ascii="Arial" w:hAnsi="Arial" w:cs="Arial"/>
          <w:sz w:val="20"/>
          <w:szCs w:val="20"/>
        </w:rPr>
        <w:t xml:space="preserve">objednatelem a prohlídkou místa stavby. Dále potvrzuje, že jsou mu známy veškeré podmínky technické, kvalitativní, místní podmínky na staveništi a jiné podmínky nezbytné k řádné realizaci díla. </w:t>
      </w:r>
      <w:r w:rsidR="001224F4" w:rsidRPr="001224F4">
        <w:rPr>
          <w:rFonts w:ascii="Arial" w:hAnsi="Arial" w:cs="Arial"/>
          <w:sz w:val="20"/>
          <w:szCs w:val="20"/>
        </w:rPr>
        <w:t>Tímto ustanovením není dotčena odpovědnost objednatele za správnost a úplnost předané dokumentace</w:t>
      </w:r>
      <w:r w:rsidR="001224F4">
        <w:rPr>
          <w:rFonts w:ascii="Arial" w:hAnsi="Arial" w:cs="Arial"/>
          <w:sz w:val="20"/>
          <w:szCs w:val="20"/>
        </w:rPr>
        <w:t>.</w:t>
      </w:r>
    </w:p>
    <w:p w14:paraId="47D86496" w14:textId="77777777" w:rsidR="003D55A6" w:rsidRPr="00942429" w:rsidRDefault="003D55A6" w:rsidP="00436EBB">
      <w:pPr>
        <w:pStyle w:val="Nadpis2"/>
        <w:tabs>
          <w:tab w:val="num" w:pos="567"/>
        </w:tabs>
        <w:spacing w:before="0" w:after="80"/>
        <w:ind w:left="567" w:hanging="567"/>
        <w:rPr>
          <w:rFonts w:ascii="Arial" w:hAnsi="Arial" w:cs="Arial"/>
          <w:sz w:val="20"/>
          <w:szCs w:val="20"/>
        </w:rPr>
      </w:pPr>
      <w:r w:rsidRPr="00942429">
        <w:rPr>
          <w:rFonts w:ascii="Arial" w:hAnsi="Arial" w:cs="Arial"/>
          <w:sz w:val="20"/>
          <w:szCs w:val="20"/>
        </w:rPr>
        <w:t xml:space="preserve">Objednatel se uzavřenou smlouvou zavazuje za smluvně sjednaných podmínek převzít předmět díla ve smluvně sjednané době předání a zaplatit za provedení díla zhotoviteli cenu sjednanou touto smlouvou. </w:t>
      </w:r>
    </w:p>
    <w:p w14:paraId="47D86497" w14:textId="77777777" w:rsidR="003D55A6" w:rsidRPr="00942429" w:rsidRDefault="003D55A6" w:rsidP="00436EBB">
      <w:pPr>
        <w:pStyle w:val="Nadpis2"/>
        <w:suppressAutoHyphens/>
        <w:spacing w:before="0" w:after="80" w:line="240" w:lineRule="atLeast"/>
        <w:ind w:left="567" w:hanging="567"/>
        <w:rPr>
          <w:rFonts w:ascii="Arial" w:hAnsi="Arial" w:cs="Arial"/>
          <w:sz w:val="20"/>
          <w:szCs w:val="20"/>
        </w:rPr>
      </w:pPr>
      <w:r w:rsidRPr="00942429">
        <w:rPr>
          <w:rFonts w:ascii="Arial" w:hAnsi="Arial" w:cs="Arial"/>
          <w:sz w:val="20"/>
          <w:szCs w:val="20"/>
        </w:rPr>
        <w:t xml:space="preserve">Zhotovitel je povinen provést dílo vlastním jménem, na vlastní odpovědnost a na své nebezpečí. </w:t>
      </w:r>
    </w:p>
    <w:p w14:paraId="47D86498" w14:textId="77777777" w:rsidR="00AA6338" w:rsidRPr="00942429" w:rsidRDefault="00AA6338" w:rsidP="00436EBB">
      <w:pPr>
        <w:pStyle w:val="Nadpis2"/>
        <w:suppressAutoHyphens/>
        <w:spacing w:before="0" w:after="80" w:line="240" w:lineRule="atLeast"/>
        <w:ind w:left="567" w:hanging="567"/>
        <w:rPr>
          <w:rFonts w:ascii="Arial" w:hAnsi="Arial" w:cs="Arial"/>
          <w:sz w:val="20"/>
          <w:szCs w:val="20"/>
        </w:rPr>
      </w:pPr>
      <w:r w:rsidRPr="00942429">
        <w:rPr>
          <w:rFonts w:ascii="Arial" w:hAnsi="Arial" w:cs="Arial"/>
          <w:sz w:val="20"/>
          <w:szCs w:val="20"/>
        </w:rPr>
        <w:t>Zhotovitel je povinen kdykoli v průběhu plnění smlouvy na žádost objednatele předložit kompletní seznam částí plnění plněných prostřednictvím poddodavatelů včetně identifikace těchto poddodavatelů.</w:t>
      </w:r>
    </w:p>
    <w:p w14:paraId="47D86499" w14:textId="061B7DF7" w:rsidR="00AA6338" w:rsidRPr="00942429" w:rsidRDefault="00AA6338" w:rsidP="00436EBB">
      <w:pPr>
        <w:pStyle w:val="Nadpis2"/>
        <w:suppressAutoHyphens/>
        <w:spacing w:before="0" w:after="80" w:line="240" w:lineRule="atLeast"/>
        <w:ind w:left="567" w:hanging="567"/>
        <w:rPr>
          <w:rFonts w:ascii="Arial" w:hAnsi="Arial" w:cs="Arial"/>
          <w:sz w:val="20"/>
          <w:szCs w:val="20"/>
        </w:rPr>
      </w:pPr>
      <w:r w:rsidRPr="00942429">
        <w:rPr>
          <w:rFonts w:ascii="Arial" w:hAnsi="Arial" w:cs="Arial"/>
          <w:sz w:val="20"/>
          <w:szCs w:val="20"/>
        </w:rPr>
        <w:t xml:space="preserve">Zhotovitel se zavazuje zajistit dodržování pracovněprávních předpisů, zejména zákona </w:t>
      </w:r>
      <w:r w:rsidR="00A17891">
        <w:rPr>
          <w:rFonts w:ascii="Arial" w:hAnsi="Arial" w:cs="Arial"/>
          <w:sz w:val="20"/>
          <w:szCs w:val="20"/>
        </w:rPr>
        <w:br/>
      </w:r>
      <w:r w:rsidRPr="00942429">
        <w:rPr>
          <w:rFonts w:ascii="Arial" w:hAnsi="Arial" w:cs="Arial"/>
          <w:sz w:val="20"/>
          <w:szCs w:val="20"/>
        </w:rPr>
        <w:t xml:space="preserve">č. 262/2006 Sb., zákoník práce, ve znění pozdějších předpisů (se zvláštním zřetelem na regulaci odměňování, pracovní doby, doby odpočinku mezi směnami atp.), zákona č. 435/2004 Sb., </w:t>
      </w:r>
      <w:r w:rsidR="00A17891">
        <w:rPr>
          <w:rFonts w:ascii="Arial" w:hAnsi="Arial" w:cs="Arial"/>
          <w:sz w:val="20"/>
          <w:szCs w:val="20"/>
        </w:rPr>
        <w:br/>
      </w:r>
      <w:r w:rsidRPr="00942429">
        <w:rPr>
          <w:rFonts w:ascii="Arial" w:hAnsi="Arial" w:cs="Arial"/>
          <w:sz w:val="20"/>
          <w:szCs w:val="20"/>
        </w:rPr>
        <w:t>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47D8649A" w14:textId="77777777" w:rsidR="005E0BE8" w:rsidRPr="00942429" w:rsidRDefault="005E0BE8" w:rsidP="00436EBB">
      <w:pPr>
        <w:pStyle w:val="Nadpis2"/>
        <w:suppressAutoHyphens/>
        <w:spacing w:before="0" w:after="80" w:line="240" w:lineRule="atLeast"/>
        <w:ind w:left="567" w:hanging="567"/>
        <w:rPr>
          <w:rFonts w:ascii="Arial" w:hAnsi="Arial" w:cs="Arial"/>
          <w:sz w:val="20"/>
          <w:szCs w:val="20"/>
        </w:rPr>
      </w:pPr>
      <w:r w:rsidRPr="00942429">
        <w:rPr>
          <w:rFonts w:ascii="Arial" w:hAnsi="Arial" w:cs="Arial"/>
          <w:sz w:val="20"/>
          <w:szCs w:val="20"/>
        </w:rPr>
        <w:t>Zhotovitel zodpovídá za bezpečnost a ochranu všech osob v prostoru staveniště a je povinen zabezpečit jejich vybavení ochrannými pracovními pomůckami.</w:t>
      </w:r>
    </w:p>
    <w:p w14:paraId="47D8649C" w14:textId="77777777" w:rsidR="005E0BE8" w:rsidRPr="00DA5EFC" w:rsidRDefault="005E0BE8" w:rsidP="00085CF9">
      <w:pPr>
        <w:tabs>
          <w:tab w:val="num" w:pos="426"/>
        </w:tabs>
        <w:spacing w:after="80" w:line="240" w:lineRule="atLeast"/>
        <w:jc w:val="both"/>
        <w:rPr>
          <w:sz w:val="24"/>
          <w:szCs w:val="24"/>
        </w:rPr>
      </w:pPr>
    </w:p>
    <w:p w14:paraId="47D8649D" w14:textId="77777777" w:rsidR="008B3D44" w:rsidRPr="006C18F5" w:rsidRDefault="008B3D44" w:rsidP="006B7CEB">
      <w:pPr>
        <w:pStyle w:val="Nadpis1"/>
        <w:suppressAutoHyphens/>
        <w:spacing w:before="0" w:after="80" w:line="240" w:lineRule="atLeast"/>
        <w:jc w:val="both"/>
        <w:rPr>
          <w:sz w:val="28"/>
          <w:szCs w:val="28"/>
        </w:rPr>
      </w:pPr>
      <w:r w:rsidRPr="006C18F5">
        <w:rPr>
          <w:sz w:val="28"/>
          <w:szCs w:val="28"/>
        </w:rPr>
        <w:t>Vlastnictví díla a nebezpečí škody</w:t>
      </w:r>
    </w:p>
    <w:p w14:paraId="47D8649E" w14:textId="77777777" w:rsidR="008B3D44" w:rsidRDefault="000047F8" w:rsidP="000E3701">
      <w:pPr>
        <w:pStyle w:val="Nadpis2"/>
        <w:tabs>
          <w:tab w:val="num" w:pos="567"/>
        </w:tabs>
        <w:suppressAutoHyphens/>
        <w:spacing w:before="0" w:after="80" w:line="240" w:lineRule="atLeast"/>
        <w:ind w:left="567" w:hanging="567"/>
        <w:rPr>
          <w:rFonts w:ascii="Arial" w:hAnsi="Arial" w:cs="Arial"/>
          <w:sz w:val="20"/>
          <w:szCs w:val="20"/>
        </w:rPr>
      </w:pPr>
      <w:r w:rsidRPr="006C18F5">
        <w:rPr>
          <w:rFonts w:ascii="Arial" w:hAnsi="Arial" w:cs="Arial"/>
          <w:sz w:val="20"/>
          <w:szCs w:val="20"/>
        </w:rPr>
        <w:t>Smluvní strany se dohodly, že v</w:t>
      </w:r>
      <w:r w:rsidR="008B3D44" w:rsidRPr="006C18F5">
        <w:rPr>
          <w:rFonts w:ascii="Arial" w:hAnsi="Arial" w:cs="Arial"/>
          <w:sz w:val="20"/>
          <w:szCs w:val="20"/>
        </w:rPr>
        <w:t>lastníkem zhotovovaného předmětu díla je objednatel.</w:t>
      </w:r>
    </w:p>
    <w:p w14:paraId="47D8649F" w14:textId="77777777" w:rsidR="00BC49B5" w:rsidRDefault="008B3D44" w:rsidP="000E3701">
      <w:pPr>
        <w:pStyle w:val="Nadpis2"/>
        <w:tabs>
          <w:tab w:val="num" w:pos="567"/>
        </w:tabs>
        <w:suppressAutoHyphens/>
        <w:spacing w:before="0" w:after="80" w:line="240" w:lineRule="atLeast"/>
        <w:ind w:left="567" w:hanging="567"/>
        <w:rPr>
          <w:rFonts w:ascii="Arial" w:hAnsi="Arial" w:cs="Arial"/>
          <w:sz w:val="20"/>
          <w:szCs w:val="20"/>
        </w:rPr>
      </w:pPr>
      <w:r w:rsidRPr="006C18F5">
        <w:rPr>
          <w:rFonts w:ascii="Arial" w:hAnsi="Arial" w:cs="Arial"/>
          <w:sz w:val="20"/>
          <w:szCs w:val="20"/>
        </w:rPr>
        <w:t>Vlastníkem zařízení staveni</w:t>
      </w:r>
      <w:r w:rsidR="0022477B" w:rsidRPr="006C18F5">
        <w:rPr>
          <w:rFonts w:ascii="Arial" w:hAnsi="Arial" w:cs="Arial"/>
          <w:sz w:val="20"/>
          <w:szCs w:val="20"/>
        </w:rPr>
        <w:t xml:space="preserve">ště, včetně používaných strojů </w:t>
      </w:r>
      <w:r w:rsidRPr="006C18F5">
        <w:rPr>
          <w:rFonts w:ascii="Arial" w:hAnsi="Arial" w:cs="Arial"/>
          <w:sz w:val="20"/>
          <w:szCs w:val="20"/>
        </w:rPr>
        <w:t>a dalších věcí potřebných pro provedení díla, je zhotovitel, který</w:t>
      </w:r>
      <w:r w:rsidRPr="00926127">
        <w:rPr>
          <w:rFonts w:ascii="Arial" w:hAnsi="Arial" w:cs="Arial"/>
          <w:sz w:val="20"/>
          <w:szCs w:val="20"/>
        </w:rPr>
        <w:t xml:space="preserve"> nese nebezpečí škody na těchto věcech.</w:t>
      </w:r>
      <w:r w:rsidR="00BC49B5">
        <w:rPr>
          <w:rFonts w:ascii="Arial" w:hAnsi="Arial" w:cs="Arial"/>
          <w:sz w:val="20"/>
          <w:szCs w:val="20"/>
        </w:rPr>
        <w:t xml:space="preserve"> </w:t>
      </w:r>
    </w:p>
    <w:p w14:paraId="47D864A0" w14:textId="77777777" w:rsidR="008B3D44" w:rsidRPr="00BC49B5" w:rsidRDefault="00BC49B5" w:rsidP="000E3701">
      <w:pPr>
        <w:pStyle w:val="Nadpis2"/>
        <w:tabs>
          <w:tab w:val="num" w:pos="567"/>
        </w:tabs>
        <w:suppressAutoHyphens/>
        <w:spacing w:before="0" w:after="80" w:line="240" w:lineRule="atLeast"/>
        <w:ind w:left="567" w:hanging="567"/>
        <w:rPr>
          <w:rFonts w:ascii="Arial" w:hAnsi="Arial" w:cs="Arial"/>
          <w:sz w:val="20"/>
          <w:szCs w:val="20"/>
        </w:rPr>
      </w:pPr>
      <w:r w:rsidRPr="00F549A0">
        <w:rPr>
          <w:rFonts w:ascii="Arial" w:hAnsi="Arial" w:cs="Arial"/>
          <w:sz w:val="20"/>
          <w:szCs w:val="20"/>
        </w:rPr>
        <w:lastRenderedPageBreak/>
        <w:t xml:space="preserve">Nebezpečí škody </w:t>
      </w:r>
      <w:r>
        <w:rPr>
          <w:rFonts w:ascii="Arial" w:hAnsi="Arial" w:cs="Arial"/>
          <w:sz w:val="20"/>
          <w:szCs w:val="20"/>
        </w:rPr>
        <w:t xml:space="preserve">nebo zničení </w:t>
      </w:r>
      <w:r w:rsidR="00AC73EB">
        <w:rPr>
          <w:rFonts w:ascii="Arial" w:hAnsi="Arial" w:cs="Arial"/>
          <w:sz w:val="20"/>
          <w:szCs w:val="20"/>
        </w:rPr>
        <w:t>díla</w:t>
      </w:r>
      <w:r w:rsidRPr="00F549A0">
        <w:rPr>
          <w:rFonts w:ascii="Arial" w:hAnsi="Arial" w:cs="Arial"/>
          <w:sz w:val="20"/>
          <w:szCs w:val="20"/>
        </w:rPr>
        <w:t xml:space="preserve"> nese od počátku zhotovitel až do </w:t>
      </w:r>
      <w:r>
        <w:rPr>
          <w:rFonts w:ascii="Arial" w:hAnsi="Arial" w:cs="Arial"/>
          <w:sz w:val="20"/>
          <w:szCs w:val="20"/>
        </w:rPr>
        <w:t xml:space="preserve">jejího </w:t>
      </w:r>
      <w:r w:rsidRPr="00F549A0">
        <w:rPr>
          <w:rFonts w:ascii="Arial" w:hAnsi="Arial" w:cs="Arial"/>
          <w:sz w:val="20"/>
          <w:szCs w:val="20"/>
        </w:rPr>
        <w:t xml:space="preserve">převzetí objednatelem. </w:t>
      </w:r>
      <w:r w:rsidRPr="00F549A0">
        <w:rPr>
          <w:rFonts w:ascii="Arial" w:hAnsi="Arial" w:cs="Arial"/>
          <w:color w:val="00B0F0"/>
          <w:sz w:val="20"/>
          <w:szCs w:val="20"/>
        </w:rPr>
        <w:t xml:space="preserve"> </w:t>
      </w:r>
    </w:p>
    <w:p w14:paraId="47D864A1" w14:textId="77777777" w:rsidR="000047F8" w:rsidRPr="00926127" w:rsidRDefault="008B3D44" w:rsidP="000E3701">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Veškeré náklady vzniklé v souvislosti s odstraňováním škod nese zhotovitel a tyto náklady nemají vliv na sjednanou cenu díla.</w:t>
      </w:r>
      <w:r w:rsidR="000047F8">
        <w:rPr>
          <w:rFonts w:ascii="Arial" w:hAnsi="Arial" w:cs="Arial"/>
          <w:sz w:val="20"/>
          <w:szCs w:val="20"/>
        </w:rPr>
        <w:t xml:space="preserve"> </w:t>
      </w:r>
      <w:r w:rsidR="000047F8" w:rsidRPr="00926127">
        <w:rPr>
          <w:rFonts w:ascii="Arial" w:hAnsi="Arial" w:cs="Arial"/>
          <w:sz w:val="20"/>
          <w:szCs w:val="20"/>
        </w:rPr>
        <w:t>Škodou na díle je ztráta, zničení, poškození nebo znehodnocení věci</w:t>
      </w:r>
      <w:r w:rsidR="00B2634A">
        <w:rPr>
          <w:rFonts w:ascii="Arial" w:hAnsi="Arial" w:cs="Arial"/>
          <w:sz w:val="20"/>
          <w:szCs w:val="20"/>
        </w:rPr>
        <w:t>.</w:t>
      </w:r>
    </w:p>
    <w:p w14:paraId="47D864A2" w14:textId="77777777" w:rsidR="00F60A96" w:rsidRDefault="008B3D44" w:rsidP="000E3701">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odpovídá i za škodu na díle způsobenou činností těch, kteří pro něj dílo provádějí.</w:t>
      </w:r>
    </w:p>
    <w:p w14:paraId="47D864A3" w14:textId="77777777" w:rsidR="008B3D44" w:rsidRDefault="00F60A96" w:rsidP="000E3701">
      <w:pPr>
        <w:pStyle w:val="Nadpis2"/>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Pokud činností zhotovitele dojde ke způsobení škody, je zhotovitel povinen bez zbytečného odkladu tuto škodu odstranit a není-li to možné, tak finančně uhradit. </w:t>
      </w:r>
    </w:p>
    <w:p w14:paraId="47D864A4" w14:textId="77777777" w:rsidR="00D31762" w:rsidRPr="00C21726" w:rsidRDefault="00D31762" w:rsidP="00C21726">
      <w:pPr>
        <w:tabs>
          <w:tab w:val="num" w:pos="426"/>
        </w:tabs>
        <w:spacing w:after="80" w:line="240" w:lineRule="atLeast"/>
        <w:jc w:val="both"/>
        <w:rPr>
          <w:sz w:val="24"/>
          <w:szCs w:val="24"/>
        </w:rPr>
      </w:pPr>
    </w:p>
    <w:p w14:paraId="47D864A5" w14:textId="77777777" w:rsidR="008B3D44" w:rsidRPr="00926127" w:rsidRDefault="008B3D44" w:rsidP="00D31762">
      <w:pPr>
        <w:pStyle w:val="Nadpis1"/>
        <w:suppressAutoHyphens/>
        <w:spacing w:before="0" w:after="80" w:line="240" w:lineRule="atLeast"/>
        <w:jc w:val="both"/>
        <w:rPr>
          <w:sz w:val="28"/>
          <w:szCs w:val="28"/>
        </w:rPr>
      </w:pPr>
      <w:r w:rsidRPr="00926127">
        <w:rPr>
          <w:sz w:val="28"/>
          <w:szCs w:val="28"/>
        </w:rPr>
        <w:t>Doba a místo plnění</w:t>
      </w:r>
    </w:p>
    <w:p w14:paraId="47D864A6" w14:textId="77777777" w:rsidR="002255DD" w:rsidRPr="00926127" w:rsidRDefault="002255DD" w:rsidP="000E3701">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sidR="008C6695">
        <w:rPr>
          <w:rFonts w:ascii="Arial" w:hAnsi="Arial" w:cs="Arial"/>
          <w:sz w:val="20"/>
          <w:szCs w:val="20"/>
        </w:rPr>
        <w:t>je povinen</w:t>
      </w:r>
      <w:r w:rsidR="00021F10" w:rsidRPr="00926127">
        <w:rPr>
          <w:rFonts w:ascii="Arial" w:hAnsi="Arial" w:cs="Arial"/>
          <w:sz w:val="20"/>
          <w:szCs w:val="20"/>
        </w:rPr>
        <w:t xml:space="preserve"> převzít staveniště do</w:t>
      </w:r>
      <w:r w:rsidR="00336B4B" w:rsidRPr="00926127">
        <w:rPr>
          <w:rFonts w:ascii="Arial" w:hAnsi="Arial" w:cs="Arial"/>
          <w:sz w:val="20"/>
          <w:szCs w:val="20"/>
        </w:rPr>
        <w:t xml:space="preserve"> 5 dnů</w:t>
      </w:r>
      <w:r w:rsidR="00021F10" w:rsidRPr="00926127">
        <w:rPr>
          <w:rFonts w:ascii="Arial" w:hAnsi="Arial" w:cs="Arial"/>
          <w:sz w:val="20"/>
          <w:szCs w:val="20"/>
        </w:rPr>
        <w:t xml:space="preserve"> ode dne doručení písemné výzvy k převzetí staveniště, pokud se smluvní strany nedohodnou jinak. O předání </w:t>
      </w:r>
      <w:r w:rsidR="00AD470D">
        <w:rPr>
          <w:rFonts w:ascii="Arial" w:hAnsi="Arial" w:cs="Arial"/>
          <w:sz w:val="20"/>
          <w:szCs w:val="20"/>
        </w:rPr>
        <w:t xml:space="preserve">a převzetí </w:t>
      </w:r>
      <w:r w:rsidR="00021F10" w:rsidRPr="00926127">
        <w:rPr>
          <w:rFonts w:ascii="Arial" w:hAnsi="Arial" w:cs="Arial"/>
          <w:sz w:val="20"/>
          <w:szCs w:val="20"/>
        </w:rPr>
        <w:t>staveniště bu</w:t>
      </w:r>
      <w:r w:rsidR="00F4499D">
        <w:rPr>
          <w:rFonts w:ascii="Arial" w:hAnsi="Arial" w:cs="Arial"/>
          <w:sz w:val="20"/>
          <w:szCs w:val="20"/>
        </w:rPr>
        <w:t>de</w:t>
      </w:r>
      <w:r w:rsidR="0022477B" w:rsidRPr="00926127">
        <w:rPr>
          <w:rFonts w:ascii="Arial" w:hAnsi="Arial" w:cs="Arial"/>
          <w:sz w:val="20"/>
          <w:szCs w:val="20"/>
        </w:rPr>
        <w:t xml:space="preserve"> vyhotoven zápis.</w:t>
      </w:r>
    </w:p>
    <w:p w14:paraId="47D864A7" w14:textId="77777777" w:rsidR="004B6056" w:rsidRDefault="008B3D44" w:rsidP="000E3701">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zahájit práce na </w:t>
      </w:r>
      <w:r w:rsidR="0022477B" w:rsidRPr="00926127">
        <w:rPr>
          <w:rFonts w:ascii="Arial" w:hAnsi="Arial" w:cs="Arial"/>
          <w:sz w:val="20"/>
          <w:szCs w:val="20"/>
        </w:rPr>
        <w:t>díle</w:t>
      </w:r>
      <w:r w:rsidRPr="00926127">
        <w:rPr>
          <w:rFonts w:ascii="Arial" w:hAnsi="Arial" w:cs="Arial"/>
          <w:sz w:val="20"/>
          <w:szCs w:val="20"/>
        </w:rPr>
        <w:t xml:space="preserve"> nejpozději do </w:t>
      </w:r>
      <w:r w:rsidR="008F2D80">
        <w:rPr>
          <w:rFonts w:ascii="Arial" w:hAnsi="Arial" w:cs="Arial"/>
          <w:sz w:val="20"/>
          <w:szCs w:val="20"/>
        </w:rPr>
        <w:t xml:space="preserve">7 </w:t>
      </w:r>
      <w:r w:rsidRPr="00926127">
        <w:rPr>
          <w:rFonts w:ascii="Arial" w:hAnsi="Arial" w:cs="Arial"/>
          <w:sz w:val="20"/>
          <w:szCs w:val="20"/>
        </w:rPr>
        <w:t xml:space="preserve">dnů ode dne </w:t>
      </w:r>
      <w:r w:rsidR="00C20740">
        <w:rPr>
          <w:rFonts w:ascii="Arial" w:hAnsi="Arial" w:cs="Arial"/>
          <w:sz w:val="20"/>
          <w:szCs w:val="20"/>
        </w:rPr>
        <w:t>převzetí</w:t>
      </w:r>
      <w:r w:rsidR="0022477B" w:rsidRPr="00926127">
        <w:rPr>
          <w:rFonts w:ascii="Arial" w:hAnsi="Arial" w:cs="Arial"/>
          <w:sz w:val="20"/>
          <w:szCs w:val="20"/>
        </w:rPr>
        <w:t xml:space="preserve"> staveniště</w:t>
      </w:r>
      <w:r w:rsidRPr="00926127">
        <w:rPr>
          <w:rFonts w:ascii="Arial" w:hAnsi="Arial" w:cs="Arial"/>
          <w:sz w:val="20"/>
          <w:szCs w:val="20"/>
        </w:rPr>
        <w:t xml:space="preserve">. </w:t>
      </w:r>
      <w:r w:rsidR="0022477B" w:rsidRPr="00926127">
        <w:rPr>
          <w:rFonts w:ascii="Arial" w:hAnsi="Arial" w:cs="Arial"/>
          <w:sz w:val="20"/>
          <w:szCs w:val="20"/>
        </w:rPr>
        <w:t xml:space="preserve">Pokud zhotovitel </w:t>
      </w:r>
      <w:r w:rsidR="00E140BB">
        <w:rPr>
          <w:rFonts w:ascii="Arial" w:hAnsi="Arial" w:cs="Arial"/>
          <w:sz w:val="20"/>
          <w:szCs w:val="20"/>
        </w:rPr>
        <w:t xml:space="preserve">nepřevezme ve stanovené lhůtě staveniště nebo </w:t>
      </w:r>
      <w:r w:rsidR="0022477B" w:rsidRPr="00926127">
        <w:rPr>
          <w:rFonts w:ascii="Arial" w:hAnsi="Arial" w:cs="Arial"/>
          <w:sz w:val="20"/>
          <w:szCs w:val="20"/>
        </w:rPr>
        <w:t>práce</w:t>
      </w:r>
      <w:r w:rsidR="008F2D80">
        <w:rPr>
          <w:rFonts w:ascii="Arial" w:hAnsi="Arial" w:cs="Arial"/>
          <w:sz w:val="20"/>
          <w:szCs w:val="20"/>
        </w:rPr>
        <w:t xml:space="preserve"> na díle nezahájí ani ve lhůtě </w:t>
      </w:r>
      <w:r w:rsidR="0057638F">
        <w:rPr>
          <w:rFonts w:ascii="Arial" w:hAnsi="Arial" w:cs="Arial"/>
          <w:sz w:val="20"/>
          <w:szCs w:val="20"/>
        </w:rPr>
        <w:t xml:space="preserve">do </w:t>
      </w:r>
      <w:r w:rsidR="008F2D80">
        <w:rPr>
          <w:rFonts w:ascii="Arial" w:hAnsi="Arial" w:cs="Arial"/>
          <w:sz w:val="20"/>
          <w:szCs w:val="20"/>
        </w:rPr>
        <w:t>14</w:t>
      </w:r>
      <w:r w:rsidR="0022477B" w:rsidRPr="00926127">
        <w:rPr>
          <w:rFonts w:ascii="Arial" w:hAnsi="Arial" w:cs="Arial"/>
          <w:sz w:val="20"/>
          <w:szCs w:val="20"/>
        </w:rPr>
        <w:t xml:space="preserve"> dnů ode dne, kdy měl práce na díle zahájit, je objed</w:t>
      </w:r>
      <w:r w:rsidR="003C7D7D">
        <w:rPr>
          <w:rFonts w:ascii="Arial" w:hAnsi="Arial" w:cs="Arial"/>
          <w:sz w:val="20"/>
          <w:szCs w:val="20"/>
        </w:rPr>
        <w:t xml:space="preserve">natel oprávněn od této smlouvy </w:t>
      </w:r>
      <w:r w:rsidR="0022477B" w:rsidRPr="00926127">
        <w:rPr>
          <w:rFonts w:ascii="Arial" w:hAnsi="Arial" w:cs="Arial"/>
          <w:sz w:val="20"/>
          <w:szCs w:val="20"/>
        </w:rPr>
        <w:t xml:space="preserve">odstoupit. </w:t>
      </w:r>
    </w:p>
    <w:p w14:paraId="47D864A8" w14:textId="7261EB72" w:rsidR="00BA71E6" w:rsidRPr="00BA71E6" w:rsidRDefault="008B3D44" w:rsidP="009D3B8D">
      <w:pPr>
        <w:pStyle w:val="Nadpis2"/>
        <w:tabs>
          <w:tab w:val="num" w:pos="567"/>
        </w:tabs>
        <w:suppressAutoHyphens/>
        <w:spacing w:before="0" w:after="80" w:line="240" w:lineRule="atLeast"/>
        <w:ind w:left="567" w:hanging="567"/>
        <w:rPr>
          <w:rFonts w:ascii="Arial" w:hAnsi="Arial" w:cs="Arial"/>
          <w:snapToGrid w:val="0"/>
          <w:sz w:val="20"/>
          <w:szCs w:val="20"/>
        </w:rPr>
      </w:pPr>
      <w:r w:rsidRPr="00BA71E6">
        <w:rPr>
          <w:rFonts w:ascii="Arial" w:hAnsi="Arial" w:cs="Arial"/>
          <w:sz w:val="20"/>
          <w:szCs w:val="20"/>
        </w:rPr>
        <w:t xml:space="preserve">Zhotovitel je povinen </w:t>
      </w:r>
      <w:r w:rsidR="00D364F6" w:rsidRPr="00BA71E6">
        <w:rPr>
          <w:rFonts w:ascii="Arial" w:hAnsi="Arial" w:cs="Arial"/>
          <w:sz w:val="20"/>
          <w:szCs w:val="20"/>
        </w:rPr>
        <w:t xml:space="preserve">provést </w:t>
      </w:r>
      <w:r w:rsidR="00D364F6" w:rsidRPr="00F80EEA">
        <w:rPr>
          <w:rFonts w:ascii="Arial" w:hAnsi="Arial" w:cs="Arial"/>
          <w:sz w:val="20"/>
          <w:szCs w:val="20"/>
        </w:rPr>
        <w:t xml:space="preserve">dílo </w:t>
      </w:r>
      <w:r w:rsidR="00E1075E" w:rsidRPr="00F80EEA">
        <w:rPr>
          <w:rFonts w:ascii="Arial" w:hAnsi="Arial"/>
          <w:b/>
          <w:sz w:val="20"/>
        </w:rPr>
        <w:t>ve lhůtě</w:t>
      </w:r>
      <w:r w:rsidRPr="00F80EEA">
        <w:rPr>
          <w:rFonts w:ascii="Arial" w:hAnsi="Arial"/>
          <w:b/>
          <w:sz w:val="20"/>
        </w:rPr>
        <w:t xml:space="preserve"> do </w:t>
      </w:r>
      <w:r w:rsidR="00130CC0">
        <w:rPr>
          <w:rFonts w:ascii="Arial" w:hAnsi="Arial"/>
          <w:b/>
          <w:sz w:val="20"/>
        </w:rPr>
        <w:t>6</w:t>
      </w:r>
      <w:r w:rsidR="00D33621">
        <w:rPr>
          <w:rFonts w:ascii="Arial" w:hAnsi="Arial"/>
          <w:b/>
          <w:sz w:val="20"/>
        </w:rPr>
        <w:t>0</w:t>
      </w:r>
      <w:r w:rsidR="00AA6338">
        <w:rPr>
          <w:rFonts w:ascii="Arial" w:hAnsi="Arial" w:cs="Arial"/>
          <w:b/>
          <w:sz w:val="20"/>
          <w:szCs w:val="20"/>
        </w:rPr>
        <w:t xml:space="preserve"> kalendářních dnů</w:t>
      </w:r>
      <w:r w:rsidR="000C458A" w:rsidRPr="00F80EEA">
        <w:rPr>
          <w:rFonts w:ascii="Arial" w:hAnsi="Arial" w:cs="Arial"/>
          <w:b/>
          <w:sz w:val="20"/>
          <w:szCs w:val="20"/>
        </w:rPr>
        <w:t xml:space="preserve"> </w:t>
      </w:r>
      <w:r w:rsidRPr="00F80EEA">
        <w:rPr>
          <w:rFonts w:ascii="Arial" w:hAnsi="Arial"/>
          <w:b/>
          <w:sz w:val="20"/>
        </w:rPr>
        <w:t xml:space="preserve">od protokolárního </w:t>
      </w:r>
      <w:r w:rsidR="00266AAB" w:rsidRPr="00F80EEA">
        <w:rPr>
          <w:rFonts w:ascii="Arial" w:hAnsi="Arial"/>
          <w:b/>
          <w:sz w:val="20"/>
        </w:rPr>
        <w:t>př</w:t>
      </w:r>
      <w:r w:rsidRPr="00F80EEA">
        <w:rPr>
          <w:rFonts w:ascii="Arial" w:hAnsi="Arial"/>
          <w:b/>
          <w:sz w:val="20"/>
        </w:rPr>
        <w:t>edání</w:t>
      </w:r>
      <w:r w:rsidR="00B6662E" w:rsidRPr="00F80EEA">
        <w:rPr>
          <w:rFonts w:ascii="Arial" w:hAnsi="Arial"/>
          <w:b/>
          <w:sz w:val="20"/>
        </w:rPr>
        <w:t xml:space="preserve"> a převzetí</w:t>
      </w:r>
      <w:r w:rsidRPr="00F80EEA">
        <w:rPr>
          <w:rFonts w:ascii="Arial" w:hAnsi="Arial"/>
          <w:b/>
          <w:sz w:val="20"/>
        </w:rPr>
        <w:t xml:space="preserve"> staveniště</w:t>
      </w:r>
      <w:r w:rsidR="00D3222F">
        <w:rPr>
          <w:rFonts w:ascii="Arial" w:hAnsi="Arial" w:cs="Arial"/>
          <w:b/>
          <w:sz w:val="20"/>
          <w:szCs w:val="20"/>
        </w:rPr>
        <w:t>.</w:t>
      </w:r>
      <w:r w:rsidR="00D364F6" w:rsidRPr="00BA71E6">
        <w:rPr>
          <w:rFonts w:ascii="Arial" w:hAnsi="Arial" w:cs="Arial"/>
          <w:sz w:val="20"/>
          <w:szCs w:val="20"/>
        </w:rPr>
        <w:t xml:space="preserve"> </w:t>
      </w:r>
      <w:r w:rsidR="00514AAE" w:rsidRPr="00BA71E6">
        <w:rPr>
          <w:rFonts w:ascii="Arial" w:hAnsi="Arial" w:cs="Arial"/>
          <w:sz w:val="20"/>
          <w:szCs w:val="20"/>
        </w:rPr>
        <w:t xml:space="preserve">Pokud zhotovitel nepřevezme staveniště ve lhůtě dle odst. </w:t>
      </w:r>
      <w:r w:rsidR="002F7DE4">
        <w:rPr>
          <w:rFonts w:ascii="Arial" w:hAnsi="Arial" w:cs="Arial"/>
          <w:sz w:val="20"/>
          <w:szCs w:val="20"/>
        </w:rPr>
        <w:t>5</w:t>
      </w:r>
      <w:r w:rsidR="00514AAE" w:rsidRPr="00BA71E6">
        <w:rPr>
          <w:rFonts w:ascii="Arial" w:hAnsi="Arial" w:cs="Arial"/>
          <w:sz w:val="20"/>
          <w:szCs w:val="20"/>
        </w:rPr>
        <w:t xml:space="preserve">.1, skutečnost rozhodná pro počátek lhůty pro provedení díla nastane posledním dnem, kdy byl zhotovitel povinen </w:t>
      </w:r>
      <w:r w:rsidR="00135095" w:rsidRPr="00BA71E6">
        <w:rPr>
          <w:rFonts w:ascii="Arial" w:hAnsi="Arial" w:cs="Arial"/>
          <w:sz w:val="20"/>
          <w:szCs w:val="20"/>
        </w:rPr>
        <w:t xml:space="preserve">dle odst. </w:t>
      </w:r>
      <w:r w:rsidR="002F7DE4">
        <w:rPr>
          <w:rFonts w:ascii="Arial" w:hAnsi="Arial" w:cs="Arial"/>
          <w:sz w:val="20"/>
          <w:szCs w:val="20"/>
        </w:rPr>
        <w:t>5</w:t>
      </w:r>
      <w:r w:rsidR="00135095" w:rsidRPr="00BA71E6">
        <w:rPr>
          <w:rFonts w:ascii="Arial" w:hAnsi="Arial" w:cs="Arial"/>
          <w:sz w:val="20"/>
          <w:szCs w:val="20"/>
        </w:rPr>
        <w:t xml:space="preserve">.1 </w:t>
      </w:r>
      <w:r w:rsidR="00514AAE" w:rsidRPr="00BA71E6">
        <w:rPr>
          <w:rFonts w:ascii="Arial" w:hAnsi="Arial" w:cs="Arial"/>
          <w:sz w:val="20"/>
          <w:szCs w:val="20"/>
        </w:rPr>
        <w:t>staveniště</w:t>
      </w:r>
      <w:r w:rsidR="006E0AAD" w:rsidRPr="00BA71E6">
        <w:rPr>
          <w:rFonts w:ascii="Arial" w:hAnsi="Arial" w:cs="Arial"/>
          <w:sz w:val="20"/>
          <w:szCs w:val="20"/>
        </w:rPr>
        <w:t xml:space="preserve"> převzít</w:t>
      </w:r>
      <w:r w:rsidR="001A438C" w:rsidRPr="00BA71E6">
        <w:rPr>
          <w:rFonts w:ascii="Arial" w:hAnsi="Arial" w:cs="Arial"/>
          <w:sz w:val="20"/>
          <w:szCs w:val="20"/>
        </w:rPr>
        <w:t>.</w:t>
      </w:r>
      <w:r w:rsidR="00514AAE" w:rsidRPr="00BA71E6">
        <w:rPr>
          <w:rFonts w:ascii="Arial" w:hAnsi="Arial" w:cs="Arial"/>
          <w:sz w:val="20"/>
          <w:szCs w:val="20"/>
        </w:rPr>
        <w:t xml:space="preserve"> </w:t>
      </w:r>
      <w:r w:rsidR="008C6695" w:rsidRPr="00BA71E6">
        <w:rPr>
          <w:rFonts w:ascii="Arial" w:hAnsi="Arial" w:cs="Arial"/>
          <w:sz w:val="20"/>
          <w:szCs w:val="20"/>
        </w:rPr>
        <w:t>Smluvní strany se dohodly, že p</w:t>
      </w:r>
      <w:r w:rsidR="00D364F6" w:rsidRPr="00BA71E6">
        <w:rPr>
          <w:rFonts w:ascii="Arial" w:hAnsi="Arial" w:cs="Arial"/>
          <w:sz w:val="20"/>
          <w:szCs w:val="20"/>
        </w:rPr>
        <w:t>rovedením díla se rozumí je</w:t>
      </w:r>
      <w:r w:rsidR="00370D3E" w:rsidRPr="00BA71E6">
        <w:rPr>
          <w:rFonts w:ascii="Arial" w:hAnsi="Arial" w:cs="Arial"/>
          <w:sz w:val="20"/>
          <w:szCs w:val="20"/>
        </w:rPr>
        <w:t>ho řádné do</w:t>
      </w:r>
      <w:r w:rsidR="006C3818" w:rsidRPr="00BA71E6">
        <w:rPr>
          <w:rFonts w:ascii="Arial" w:hAnsi="Arial" w:cs="Arial"/>
          <w:sz w:val="20"/>
          <w:szCs w:val="20"/>
        </w:rPr>
        <w:t>končení a předání</w:t>
      </w:r>
      <w:r w:rsidR="00D364F6" w:rsidRPr="00BA71E6">
        <w:rPr>
          <w:rFonts w:ascii="Arial" w:hAnsi="Arial" w:cs="Arial"/>
          <w:sz w:val="20"/>
          <w:szCs w:val="20"/>
        </w:rPr>
        <w:t xml:space="preserve"> objednateli. </w:t>
      </w:r>
      <w:r w:rsidR="003A16E3" w:rsidRPr="00BA71E6">
        <w:rPr>
          <w:rFonts w:ascii="Arial" w:hAnsi="Arial" w:cs="Arial"/>
          <w:sz w:val="20"/>
          <w:szCs w:val="20"/>
        </w:rPr>
        <w:t>Ř</w:t>
      </w:r>
      <w:r w:rsidR="00D70ED5" w:rsidRPr="00BA71E6">
        <w:rPr>
          <w:rFonts w:ascii="Arial" w:hAnsi="Arial" w:cs="Arial"/>
          <w:sz w:val="20"/>
          <w:szCs w:val="20"/>
        </w:rPr>
        <w:t xml:space="preserve">ádným </w:t>
      </w:r>
      <w:r w:rsidR="00370D3E" w:rsidRPr="00BA71E6">
        <w:rPr>
          <w:rFonts w:ascii="Arial" w:hAnsi="Arial" w:cs="Arial"/>
          <w:sz w:val="20"/>
          <w:szCs w:val="20"/>
        </w:rPr>
        <w:t>do</w:t>
      </w:r>
      <w:r w:rsidR="00D70ED5" w:rsidRPr="00BA71E6">
        <w:rPr>
          <w:rFonts w:ascii="Arial" w:hAnsi="Arial" w:cs="Arial"/>
          <w:sz w:val="20"/>
          <w:szCs w:val="20"/>
        </w:rPr>
        <w:t>končením díla se rozumí</w:t>
      </w:r>
      <w:r w:rsidR="00472E4D" w:rsidRPr="00BA71E6">
        <w:rPr>
          <w:rFonts w:ascii="Arial" w:hAnsi="Arial" w:cs="Arial"/>
          <w:sz w:val="20"/>
          <w:szCs w:val="20"/>
        </w:rPr>
        <w:t>, že dílo</w:t>
      </w:r>
      <w:r w:rsidR="00F0430E" w:rsidRPr="00BA71E6">
        <w:rPr>
          <w:rFonts w:ascii="Arial" w:hAnsi="Arial" w:cs="Arial"/>
          <w:sz w:val="20"/>
          <w:szCs w:val="20"/>
        </w:rPr>
        <w:t xml:space="preserve"> </w:t>
      </w:r>
      <w:r w:rsidR="009D5009" w:rsidRPr="00BA71E6">
        <w:rPr>
          <w:rFonts w:ascii="Arial" w:hAnsi="Arial" w:cs="Arial"/>
          <w:sz w:val="20"/>
          <w:szCs w:val="20"/>
        </w:rPr>
        <w:t xml:space="preserve">splňuje požadavky specifikované touto smlouvou a je </w:t>
      </w:r>
      <w:r w:rsidR="00472E4D" w:rsidRPr="00BA71E6">
        <w:rPr>
          <w:rFonts w:ascii="Arial" w:hAnsi="Arial" w:cs="Arial"/>
          <w:sz w:val="20"/>
          <w:szCs w:val="20"/>
        </w:rPr>
        <w:t xml:space="preserve">způsobilé sloužit svému účelu. </w:t>
      </w:r>
      <w:r w:rsidR="00F0430E" w:rsidRPr="00BA71E6">
        <w:rPr>
          <w:rFonts w:ascii="Arial" w:hAnsi="Arial" w:cs="Arial"/>
          <w:sz w:val="20"/>
          <w:szCs w:val="20"/>
        </w:rPr>
        <w:t>Smluvní strany se dohodly, že dílo bude předáno bez vad a nedodělků.</w:t>
      </w:r>
      <w:r w:rsidR="005A7547" w:rsidRPr="00BA71E6">
        <w:rPr>
          <w:rFonts w:ascii="Arial" w:hAnsi="Arial" w:cs="Arial"/>
          <w:sz w:val="20"/>
          <w:szCs w:val="20"/>
        </w:rPr>
        <w:t xml:space="preserve"> </w:t>
      </w:r>
      <w:r w:rsidR="00187159" w:rsidRPr="00BA71E6">
        <w:rPr>
          <w:rFonts w:ascii="Arial" w:hAnsi="Arial" w:cs="Arial"/>
          <w:snapToGrid w:val="0"/>
          <w:sz w:val="20"/>
          <w:szCs w:val="20"/>
        </w:rPr>
        <w:t>Předání díla s</w:t>
      </w:r>
      <w:r w:rsidR="00B05E24" w:rsidRPr="00BA71E6">
        <w:rPr>
          <w:rFonts w:ascii="Arial" w:hAnsi="Arial" w:cs="Arial"/>
          <w:snapToGrid w:val="0"/>
          <w:sz w:val="20"/>
          <w:szCs w:val="20"/>
        </w:rPr>
        <w:t xml:space="preserve"> ojedinělými </w:t>
      </w:r>
      <w:r w:rsidR="00187159" w:rsidRPr="00BA71E6">
        <w:rPr>
          <w:rFonts w:ascii="Arial" w:hAnsi="Arial" w:cs="Arial"/>
          <w:snapToGrid w:val="0"/>
          <w:sz w:val="20"/>
          <w:szCs w:val="20"/>
        </w:rPr>
        <w:t>drobnými vadami či nedodělky nebránícími užívání lze připustit pouze v odůvodněných případech a to výhradně s výslovným souhlasem objednatele.</w:t>
      </w:r>
    </w:p>
    <w:p w14:paraId="47D864A9" w14:textId="77777777" w:rsidR="008B08B7" w:rsidRPr="00664D12" w:rsidRDefault="00413141" w:rsidP="000E3701">
      <w:pPr>
        <w:pStyle w:val="Nadpis2"/>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P</w:t>
      </w:r>
      <w:r w:rsidR="002C6F6A" w:rsidRPr="00664D12">
        <w:rPr>
          <w:rFonts w:ascii="Arial" w:hAnsi="Arial" w:cs="Arial"/>
          <w:sz w:val="20"/>
          <w:szCs w:val="20"/>
        </w:rPr>
        <w:t xml:space="preserve">o dobu </w:t>
      </w:r>
      <w:r w:rsidR="00366EFD">
        <w:rPr>
          <w:rFonts w:ascii="Arial" w:hAnsi="Arial" w:cs="Arial"/>
          <w:sz w:val="20"/>
          <w:szCs w:val="20"/>
        </w:rPr>
        <w:t xml:space="preserve">trvání </w:t>
      </w:r>
      <w:r w:rsidR="002C6F6A" w:rsidRPr="00664D12">
        <w:rPr>
          <w:rFonts w:ascii="Arial" w:hAnsi="Arial" w:cs="Arial"/>
          <w:sz w:val="20"/>
          <w:szCs w:val="20"/>
        </w:rPr>
        <w:t>přejímacího řízení</w:t>
      </w:r>
      <w:r w:rsidR="00664D12" w:rsidRPr="00664D12">
        <w:rPr>
          <w:rFonts w:ascii="Arial" w:hAnsi="Arial" w:cs="Arial"/>
          <w:sz w:val="20"/>
          <w:szCs w:val="20"/>
        </w:rPr>
        <w:t xml:space="preserve"> </w:t>
      </w:r>
      <w:r>
        <w:rPr>
          <w:rFonts w:ascii="Arial" w:hAnsi="Arial" w:cs="Arial"/>
          <w:sz w:val="20"/>
          <w:szCs w:val="20"/>
        </w:rPr>
        <w:t xml:space="preserve">přestává </w:t>
      </w:r>
      <w:r w:rsidR="00664D12" w:rsidRPr="00664D12">
        <w:rPr>
          <w:rFonts w:ascii="Arial" w:hAnsi="Arial" w:cs="Arial"/>
          <w:sz w:val="20"/>
          <w:szCs w:val="20"/>
        </w:rPr>
        <w:t>běžet zhotoviteli</w:t>
      </w:r>
      <w:r w:rsidR="002C6F6A" w:rsidRPr="00664D12">
        <w:rPr>
          <w:rFonts w:ascii="Arial" w:hAnsi="Arial" w:cs="Arial"/>
          <w:sz w:val="20"/>
          <w:szCs w:val="20"/>
        </w:rPr>
        <w:t xml:space="preserve"> lhůta pro provedení díla. </w:t>
      </w:r>
    </w:p>
    <w:p w14:paraId="47D864AA" w14:textId="77777777" w:rsidR="00545689" w:rsidRPr="008B08B7" w:rsidRDefault="008B08B7" w:rsidP="000E3701">
      <w:pPr>
        <w:pStyle w:val="Nadpis2"/>
        <w:tabs>
          <w:tab w:val="num" w:pos="567"/>
        </w:tabs>
        <w:suppressAutoHyphens/>
        <w:spacing w:before="0" w:after="80" w:line="240" w:lineRule="atLeast"/>
        <w:ind w:left="567" w:hanging="567"/>
        <w:rPr>
          <w:rFonts w:ascii="Arial" w:hAnsi="Arial" w:cs="Arial"/>
          <w:snapToGrid w:val="0"/>
          <w:sz w:val="20"/>
          <w:szCs w:val="20"/>
        </w:rPr>
      </w:pPr>
      <w:r>
        <w:rPr>
          <w:rFonts w:ascii="Arial" w:hAnsi="Arial" w:cs="Arial"/>
          <w:snapToGrid w:val="0"/>
          <w:sz w:val="20"/>
          <w:szCs w:val="20"/>
        </w:rPr>
        <w:t>Objednatel má právo odmítnout zahájení přejímacího</w:t>
      </w:r>
      <w:r w:rsidR="006212DB">
        <w:rPr>
          <w:rFonts w:ascii="Arial" w:hAnsi="Arial" w:cs="Arial"/>
          <w:snapToGrid w:val="0"/>
          <w:sz w:val="20"/>
          <w:szCs w:val="20"/>
        </w:rPr>
        <w:t xml:space="preserve"> řízení, nebude-li dílo řádně do</w:t>
      </w:r>
      <w:r w:rsidR="0090460A">
        <w:rPr>
          <w:rFonts w:ascii="Arial" w:hAnsi="Arial" w:cs="Arial"/>
          <w:snapToGrid w:val="0"/>
          <w:sz w:val="20"/>
          <w:szCs w:val="20"/>
        </w:rPr>
        <w:t>končeno</w:t>
      </w:r>
      <w:r>
        <w:rPr>
          <w:rFonts w:ascii="Arial" w:hAnsi="Arial" w:cs="Arial"/>
          <w:snapToGrid w:val="0"/>
          <w:sz w:val="20"/>
          <w:szCs w:val="20"/>
        </w:rPr>
        <w:t xml:space="preserve">. </w:t>
      </w:r>
      <w:r w:rsidR="004075E3">
        <w:rPr>
          <w:rFonts w:ascii="Arial" w:hAnsi="Arial" w:cs="Arial"/>
          <w:snapToGrid w:val="0"/>
          <w:sz w:val="20"/>
          <w:szCs w:val="20"/>
        </w:rPr>
        <w:t>V takovém případě je zhotovitel</w:t>
      </w:r>
      <w:r>
        <w:rPr>
          <w:rFonts w:ascii="Arial" w:hAnsi="Arial" w:cs="Arial"/>
          <w:snapToGrid w:val="0"/>
          <w:sz w:val="20"/>
          <w:szCs w:val="20"/>
        </w:rPr>
        <w:t xml:space="preserve"> povinen dílo řádně dokončit a poté objednatele opětovně vyzvat k převzetí.</w:t>
      </w:r>
      <w:r w:rsidR="00007887" w:rsidRPr="008B08B7">
        <w:rPr>
          <w:rFonts w:ascii="Arial" w:hAnsi="Arial" w:cs="Arial"/>
          <w:snapToGrid w:val="0"/>
          <w:sz w:val="20"/>
          <w:szCs w:val="20"/>
        </w:rPr>
        <w:t xml:space="preserve">   </w:t>
      </w:r>
    </w:p>
    <w:p w14:paraId="47D864AB" w14:textId="77777777" w:rsidR="0006340F" w:rsidRDefault="003C0AC6" w:rsidP="000E3701">
      <w:pPr>
        <w:pStyle w:val="Nadpis2"/>
        <w:tabs>
          <w:tab w:val="num" w:pos="567"/>
        </w:tabs>
        <w:suppressAutoHyphens/>
        <w:spacing w:before="0" w:after="80" w:line="240" w:lineRule="atLeast"/>
        <w:ind w:left="567" w:hanging="567"/>
        <w:rPr>
          <w:rFonts w:ascii="Arial" w:hAnsi="Arial" w:cs="Arial"/>
          <w:snapToGrid w:val="0"/>
          <w:sz w:val="20"/>
          <w:szCs w:val="20"/>
        </w:rPr>
      </w:pPr>
      <w:r>
        <w:rPr>
          <w:rFonts w:ascii="Arial" w:hAnsi="Arial" w:cs="Arial"/>
          <w:snapToGrid w:val="0"/>
          <w:sz w:val="20"/>
          <w:szCs w:val="20"/>
        </w:rPr>
        <w:t>K</w:t>
      </w:r>
      <w:r w:rsidR="005B5499" w:rsidRPr="003C0AC6">
        <w:rPr>
          <w:rFonts w:ascii="Arial" w:hAnsi="Arial" w:cs="Arial"/>
          <w:snapToGrid w:val="0"/>
          <w:sz w:val="20"/>
          <w:szCs w:val="20"/>
        </w:rPr>
        <w:t>onečné převzetí díla</w:t>
      </w:r>
      <w:r>
        <w:rPr>
          <w:rFonts w:ascii="Arial" w:hAnsi="Arial" w:cs="Arial"/>
          <w:snapToGrid w:val="0"/>
          <w:sz w:val="20"/>
          <w:szCs w:val="20"/>
        </w:rPr>
        <w:t xml:space="preserve"> objednatelem proběhne v termínu </w:t>
      </w:r>
      <w:r w:rsidRPr="003C0AC6">
        <w:rPr>
          <w:rFonts w:ascii="Arial" w:hAnsi="Arial" w:cs="Arial"/>
          <w:snapToGrid w:val="0"/>
          <w:sz w:val="20"/>
          <w:szCs w:val="20"/>
        </w:rPr>
        <w:t>do</w:t>
      </w:r>
      <w:r w:rsidR="00ED0402" w:rsidRPr="003C0AC6">
        <w:rPr>
          <w:rFonts w:ascii="Arial" w:hAnsi="Arial" w:cs="Arial"/>
          <w:snapToGrid w:val="0"/>
          <w:sz w:val="20"/>
          <w:szCs w:val="20"/>
        </w:rPr>
        <w:t xml:space="preserve"> </w:t>
      </w:r>
      <w:r w:rsidR="00450856">
        <w:rPr>
          <w:rFonts w:ascii="Arial" w:hAnsi="Arial" w:cs="Arial"/>
          <w:snapToGrid w:val="0"/>
          <w:sz w:val="20"/>
          <w:szCs w:val="20"/>
        </w:rPr>
        <w:t>14 dnů</w:t>
      </w:r>
      <w:r w:rsidR="005B5499" w:rsidRPr="003C0AC6">
        <w:rPr>
          <w:rFonts w:ascii="Arial" w:hAnsi="Arial" w:cs="Arial"/>
          <w:snapToGrid w:val="0"/>
          <w:sz w:val="20"/>
          <w:szCs w:val="20"/>
        </w:rPr>
        <w:t xml:space="preserve"> od </w:t>
      </w:r>
      <w:r w:rsidR="00C11152" w:rsidRPr="003C0AC6">
        <w:rPr>
          <w:rFonts w:ascii="Arial" w:hAnsi="Arial" w:cs="Arial"/>
          <w:snapToGrid w:val="0"/>
          <w:sz w:val="20"/>
          <w:szCs w:val="20"/>
        </w:rPr>
        <w:t>zahájení přejímacího řízení</w:t>
      </w:r>
      <w:r w:rsidR="005B5499" w:rsidRPr="003C0AC6">
        <w:rPr>
          <w:rFonts w:ascii="Arial" w:hAnsi="Arial" w:cs="Arial"/>
          <w:snapToGrid w:val="0"/>
          <w:sz w:val="20"/>
          <w:szCs w:val="20"/>
        </w:rPr>
        <w:t>, pokud se s</w:t>
      </w:r>
      <w:r w:rsidR="00340723">
        <w:rPr>
          <w:rFonts w:ascii="Arial" w:hAnsi="Arial" w:cs="Arial"/>
          <w:snapToGrid w:val="0"/>
          <w:sz w:val="20"/>
          <w:szCs w:val="20"/>
        </w:rPr>
        <w:t>mluvní strany nedohodnou jinak.</w:t>
      </w:r>
    </w:p>
    <w:p w14:paraId="47D864AC" w14:textId="77777777" w:rsidR="009A061B" w:rsidRDefault="008B3D44" w:rsidP="000E3701">
      <w:pPr>
        <w:pStyle w:val="Nadpis2"/>
        <w:tabs>
          <w:tab w:val="num" w:pos="567"/>
        </w:tabs>
        <w:suppressAutoHyphens/>
        <w:spacing w:before="0" w:after="80" w:line="240" w:lineRule="atLeast"/>
        <w:ind w:left="567" w:hanging="567"/>
        <w:rPr>
          <w:rFonts w:ascii="Arial" w:hAnsi="Arial" w:cs="Arial"/>
          <w:sz w:val="20"/>
          <w:szCs w:val="20"/>
        </w:rPr>
      </w:pPr>
      <w:r w:rsidRPr="0006340F">
        <w:rPr>
          <w:rFonts w:ascii="Arial" w:hAnsi="Arial" w:cs="Arial"/>
          <w:sz w:val="20"/>
          <w:szCs w:val="20"/>
        </w:rPr>
        <w:t>V případě, že o to objednatel požádá, přeruší zhotovitel práce na díle. O tuto dobu se</w:t>
      </w:r>
      <w:r w:rsidR="00DB37B4" w:rsidRPr="0006340F">
        <w:rPr>
          <w:rFonts w:ascii="Arial" w:hAnsi="Arial" w:cs="Arial"/>
          <w:sz w:val="20"/>
          <w:szCs w:val="20"/>
        </w:rPr>
        <w:t xml:space="preserve"> </w:t>
      </w:r>
      <w:r w:rsidRPr="0006340F">
        <w:rPr>
          <w:rFonts w:ascii="Arial" w:hAnsi="Arial" w:cs="Arial"/>
          <w:sz w:val="20"/>
          <w:szCs w:val="20"/>
        </w:rPr>
        <w:t>posunou termíny sjednané ve smlouvě týkající se</w:t>
      </w:r>
      <w:r w:rsidR="00947AF5" w:rsidRPr="0006340F">
        <w:rPr>
          <w:rFonts w:ascii="Arial" w:hAnsi="Arial" w:cs="Arial"/>
          <w:sz w:val="20"/>
          <w:szCs w:val="20"/>
        </w:rPr>
        <w:t xml:space="preserve"> provedení prací na</w:t>
      </w:r>
      <w:r w:rsidRPr="0006340F">
        <w:rPr>
          <w:rFonts w:ascii="Arial" w:hAnsi="Arial" w:cs="Arial"/>
          <w:sz w:val="20"/>
          <w:szCs w:val="20"/>
        </w:rPr>
        <w:t xml:space="preserve"> díl</w:t>
      </w:r>
      <w:r w:rsidR="00947AF5" w:rsidRPr="0006340F">
        <w:rPr>
          <w:rFonts w:ascii="Arial" w:hAnsi="Arial" w:cs="Arial"/>
          <w:sz w:val="20"/>
          <w:szCs w:val="20"/>
        </w:rPr>
        <w:t>e</w:t>
      </w:r>
      <w:r w:rsidRPr="0006340F">
        <w:rPr>
          <w:rFonts w:ascii="Arial" w:hAnsi="Arial" w:cs="Arial"/>
          <w:sz w:val="20"/>
          <w:szCs w:val="20"/>
        </w:rPr>
        <w:t>.</w:t>
      </w:r>
      <w:r w:rsidR="00A456BE">
        <w:rPr>
          <w:rFonts w:ascii="Arial" w:hAnsi="Arial" w:cs="Arial"/>
          <w:sz w:val="20"/>
          <w:szCs w:val="20"/>
        </w:rPr>
        <w:t xml:space="preserve"> </w:t>
      </w:r>
      <w:r w:rsidR="00A456BE" w:rsidRPr="005715C8">
        <w:rPr>
          <w:rFonts w:ascii="Arial" w:hAnsi="Arial" w:cs="Arial"/>
          <w:sz w:val="20"/>
          <w:szCs w:val="20"/>
        </w:rPr>
        <w:t>Důvodem takovéto žádosti objednatele může být zejména nemožnost realizace prací na díle nebo jeho části z důvodu nepředvídaných překážek, které vznikly nezaviněně a nezávisle na vůli smluvních stran.</w:t>
      </w:r>
    </w:p>
    <w:p w14:paraId="47D864AE" w14:textId="073E773E" w:rsidR="008B3D44" w:rsidRPr="009A061B" w:rsidRDefault="00663BA8" w:rsidP="000E3701">
      <w:pPr>
        <w:pStyle w:val="Nadpis2"/>
        <w:tabs>
          <w:tab w:val="num" w:pos="567"/>
        </w:tabs>
        <w:suppressAutoHyphens/>
        <w:spacing w:before="0" w:after="80" w:line="240" w:lineRule="atLeast"/>
        <w:ind w:left="567" w:hanging="567"/>
        <w:rPr>
          <w:rFonts w:ascii="Arial" w:hAnsi="Arial" w:cs="Arial"/>
          <w:sz w:val="20"/>
          <w:szCs w:val="20"/>
        </w:rPr>
      </w:pPr>
      <w:r w:rsidRPr="009A061B">
        <w:rPr>
          <w:rFonts w:ascii="Arial" w:hAnsi="Arial" w:cs="Arial"/>
          <w:sz w:val="20"/>
          <w:szCs w:val="20"/>
        </w:rPr>
        <w:t xml:space="preserve">Místo plnění </w:t>
      </w:r>
      <w:r w:rsidR="00BD12CC">
        <w:rPr>
          <w:rFonts w:ascii="Arial" w:hAnsi="Arial" w:cs="Arial"/>
          <w:sz w:val="20"/>
          <w:szCs w:val="20"/>
        </w:rPr>
        <w:t>–</w:t>
      </w:r>
      <w:r w:rsidRPr="009A061B">
        <w:rPr>
          <w:rFonts w:ascii="Arial" w:hAnsi="Arial" w:cs="Arial"/>
          <w:sz w:val="20"/>
          <w:szCs w:val="20"/>
        </w:rPr>
        <w:t xml:space="preserve"> </w:t>
      </w:r>
      <w:r w:rsidR="00940839">
        <w:rPr>
          <w:rFonts w:ascii="Arial" w:hAnsi="Arial" w:cs="Arial"/>
          <w:sz w:val="20"/>
          <w:szCs w:val="20"/>
        </w:rPr>
        <w:t xml:space="preserve">Centrum sociálních služeb Český Těšín, p. o., Sokolovská 1997, </w:t>
      </w:r>
      <w:r w:rsidR="004D6DCB">
        <w:rPr>
          <w:rFonts w:ascii="Arial" w:hAnsi="Arial" w:cs="Arial"/>
          <w:sz w:val="20"/>
          <w:szCs w:val="20"/>
        </w:rPr>
        <w:t>Český</w:t>
      </w:r>
      <w:r w:rsidR="00BD12CC">
        <w:rPr>
          <w:rFonts w:ascii="Arial" w:hAnsi="Arial" w:cs="Arial"/>
          <w:sz w:val="20"/>
          <w:szCs w:val="20"/>
        </w:rPr>
        <w:t xml:space="preserve"> </w:t>
      </w:r>
      <w:r w:rsidR="004D6DCB">
        <w:rPr>
          <w:rFonts w:ascii="Arial" w:hAnsi="Arial" w:cs="Arial"/>
          <w:sz w:val="20"/>
          <w:szCs w:val="20"/>
        </w:rPr>
        <w:t>Těšín</w:t>
      </w:r>
      <w:r w:rsidR="001572F7">
        <w:rPr>
          <w:rFonts w:ascii="Arial" w:hAnsi="Arial" w:cs="Arial"/>
          <w:sz w:val="20"/>
          <w:szCs w:val="20"/>
        </w:rPr>
        <w:t xml:space="preserve"> (blíže vymezeno v projektové dokumentaci)</w:t>
      </w:r>
      <w:r w:rsidR="00BD12CC">
        <w:rPr>
          <w:rFonts w:ascii="Arial" w:hAnsi="Arial" w:cs="Arial"/>
          <w:sz w:val="20"/>
          <w:szCs w:val="20"/>
        </w:rPr>
        <w:t>.</w:t>
      </w:r>
    </w:p>
    <w:p w14:paraId="11FEA3EF" w14:textId="77777777" w:rsidR="003E27C6" w:rsidRPr="00C21726" w:rsidRDefault="003E27C6" w:rsidP="00C21726">
      <w:pPr>
        <w:tabs>
          <w:tab w:val="num" w:pos="426"/>
        </w:tabs>
        <w:spacing w:after="80" w:line="240" w:lineRule="atLeast"/>
        <w:jc w:val="both"/>
        <w:rPr>
          <w:sz w:val="24"/>
          <w:szCs w:val="24"/>
        </w:rPr>
      </w:pPr>
    </w:p>
    <w:p w14:paraId="47D864B0" w14:textId="77777777" w:rsidR="008B3D44" w:rsidRPr="00663BA8" w:rsidRDefault="008B3D44" w:rsidP="00D31762">
      <w:pPr>
        <w:pStyle w:val="Nadpis1"/>
        <w:suppressAutoHyphens/>
        <w:spacing w:before="0" w:after="80" w:line="240" w:lineRule="atLeast"/>
        <w:jc w:val="both"/>
        <w:rPr>
          <w:sz w:val="28"/>
          <w:szCs w:val="28"/>
        </w:rPr>
      </w:pPr>
      <w:r w:rsidRPr="00663BA8">
        <w:rPr>
          <w:sz w:val="28"/>
          <w:szCs w:val="28"/>
        </w:rPr>
        <w:t>Cena díla</w:t>
      </w:r>
    </w:p>
    <w:p w14:paraId="47D864B1" w14:textId="77777777" w:rsidR="008B3D44" w:rsidRDefault="008B3D44" w:rsidP="000E3701">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Smluvní strany se dohodly, že cena za dílo provedené v rozsahu </w:t>
      </w:r>
      <w:r w:rsidR="003D4A4E">
        <w:rPr>
          <w:rFonts w:ascii="Arial" w:hAnsi="Arial" w:cs="Arial"/>
          <w:sz w:val="20"/>
          <w:szCs w:val="20"/>
        </w:rPr>
        <w:t>dle této smlouvy</w:t>
      </w:r>
      <w:r w:rsidRPr="00926127">
        <w:rPr>
          <w:rFonts w:ascii="Arial" w:hAnsi="Arial" w:cs="Arial"/>
          <w:sz w:val="20"/>
          <w:szCs w:val="20"/>
        </w:rPr>
        <w:t xml:space="preserve"> je stanovena v souladu se zákonem o cenách a činí:</w:t>
      </w:r>
    </w:p>
    <w:p w14:paraId="47D864B2" w14:textId="77777777" w:rsidR="00655E92" w:rsidRDefault="00655E92" w:rsidP="00655E92">
      <w:pPr>
        <w:tabs>
          <w:tab w:val="left" w:pos="540"/>
          <w:tab w:val="left" w:pos="900"/>
        </w:tabs>
        <w:spacing w:after="120"/>
        <w:ind w:left="567"/>
        <w:rPr>
          <w:rFonts w:ascii="Arial" w:hAnsi="Arial" w:cs="Arial"/>
          <w:b/>
        </w:rPr>
      </w:pPr>
    </w:p>
    <w:p w14:paraId="47D864B3" w14:textId="318D26DC" w:rsidR="00655E92" w:rsidRDefault="00655E92" w:rsidP="00655E92">
      <w:pPr>
        <w:tabs>
          <w:tab w:val="left" w:pos="540"/>
          <w:tab w:val="left" w:pos="900"/>
        </w:tabs>
        <w:spacing w:after="120"/>
        <w:rPr>
          <w:rFonts w:ascii="Arial" w:hAnsi="Arial" w:cs="Arial"/>
          <w:b/>
        </w:rPr>
      </w:pPr>
      <w:r>
        <w:rPr>
          <w:rFonts w:ascii="Arial" w:hAnsi="Arial" w:cs="Arial"/>
          <w:b/>
          <w:sz w:val="22"/>
          <w:szCs w:val="22"/>
        </w:rPr>
        <w:tab/>
      </w:r>
      <w:r w:rsidRPr="0037049B">
        <w:rPr>
          <w:rFonts w:ascii="Arial" w:hAnsi="Arial" w:cs="Arial"/>
          <w:b/>
        </w:rPr>
        <w:t>cena díla bez DPH</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130CC0" w:rsidRPr="00B07652">
        <w:rPr>
          <w:rFonts w:ascii="Arial" w:hAnsi="Arial" w:cs="Arial"/>
          <w:b/>
          <w:highlight w:val="yellow"/>
        </w:rPr>
        <w:t>……………….</w:t>
      </w:r>
      <w:r w:rsidRPr="00E95D08">
        <w:rPr>
          <w:rFonts w:ascii="Arial" w:hAnsi="Arial"/>
          <w:b/>
        </w:rPr>
        <w:t xml:space="preserve"> Kč</w:t>
      </w:r>
    </w:p>
    <w:p w14:paraId="47D864B4" w14:textId="0271485D" w:rsidR="00C21726" w:rsidRDefault="00C21726" w:rsidP="00C21726"/>
    <w:p w14:paraId="4EF1CC29" w14:textId="77777777" w:rsidR="001572F7" w:rsidRDefault="001572F7" w:rsidP="00C21726"/>
    <w:p w14:paraId="47D864B5" w14:textId="77777777" w:rsidR="006F34D0" w:rsidRDefault="006F34D0" w:rsidP="00632694">
      <w:pPr>
        <w:pStyle w:val="Nadpis2"/>
        <w:tabs>
          <w:tab w:val="num" w:pos="540"/>
        </w:tabs>
        <w:suppressAutoHyphens/>
        <w:spacing w:before="0" w:after="80" w:line="240" w:lineRule="atLeast"/>
        <w:ind w:left="567" w:hanging="567"/>
        <w:rPr>
          <w:rFonts w:ascii="Arial" w:hAnsi="Arial" w:cs="Arial"/>
          <w:sz w:val="20"/>
          <w:szCs w:val="20"/>
        </w:rPr>
      </w:pPr>
      <w:r w:rsidRPr="00632694">
        <w:rPr>
          <w:rFonts w:ascii="Arial" w:hAnsi="Arial" w:cs="Arial"/>
          <w:sz w:val="20"/>
          <w:szCs w:val="20"/>
        </w:rPr>
        <w:t>Smluvní strany se dohodly, že celková cena díla, uveden</w:t>
      </w:r>
      <w:r w:rsidR="00085CF9" w:rsidRPr="00632694">
        <w:rPr>
          <w:rFonts w:ascii="Arial" w:hAnsi="Arial" w:cs="Arial"/>
          <w:sz w:val="20"/>
          <w:szCs w:val="20"/>
        </w:rPr>
        <w:t xml:space="preserve">á v </w:t>
      </w:r>
      <w:r w:rsidR="00085CF9" w:rsidRPr="00513F15">
        <w:rPr>
          <w:rFonts w:ascii="Arial" w:hAnsi="Arial" w:cs="Arial"/>
          <w:sz w:val="20"/>
          <w:szCs w:val="20"/>
        </w:rPr>
        <w:t xml:space="preserve">bodě </w:t>
      </w:r>
      <w:r w:rsidR="000F4429">
        <w:rPr>
          <w:rFonts w:ascii="Arial" w:hAnsi="Arial" w:cs="Arial"/>
          <w:sz w:val="20"/>
          <w:szCs w:val="20"/>
        </w:rPr>
        <w:t>6</w:t>
      </w:r>
      <w:r w:rsidR="00085CF9" w:rsidRPr="00513F15">
        <w:rPr>
          <w:rFonts w:ascii="Arial" w:hAnsi="Arial" w:cs="Arial"/>
          <w:sz w:val="20"/>
          <w:szCs w:val="20"/>
        </w:rPr>
        <w:t>.1</w:t>
      </w:r>
      <w:r w:rsidR="0089733F">
        <w:rPr>
          <w:rFonts w:ascii="Arial" w:hAnsi="Arial" w:cs="Arial"/>
          <w:sz w:val="20"/>
          <w:szCs w:val="20"/>
        </w:rPr>
        <w:t xml:space="preserve"> </w:t>
      </w:r>
      <w:r w:rsidRPr="00513F15">
        <w:rPr>
          <w:rFonts w:ascii="Arial" w:hAnsi="Arial" w:cs="Arial"/>
          <w:sz w:val="20"/>
          <w:szCs w:val="20"/>
        </w:rPr>
        <w:t xml:space="preserve">této smlouvy bude průběžně fakturována na základě měsíčních dílčích faktur (viz. bod </w:t>
      </w:r>
      <w:r w:rsidR="000F4429">
        <w:rPr>
          <w:rFonts w:ascii="Arial" w:hAnsi="Arial" w:cs="Arial"/>
          <w:sz w:val="20"/>
          <w:szCs w:val="20"/>
        </w:rPr>
        <w:t>7</w:t>
      </w:r>
      <w:r w:rsidRPr="00513F15">
        <w:rPr>
          <w:rFonts w:ascii="Arial" w:hAnsi="Arial" w:cs="Arial"/>
          <w:sz w:val="20"/>
          <w:szCs w:val="20"/>
        </w:rPr>
        <w:t>.2 smlouvy).</w:t>
      </w:r>
    </w:p>
    <w:p w14:paraId="47D864B6" w14:textId="4A05493A" w:rsidR="00B26ED7" w:rsidRPr="00632694" w:rsidRDefault="00B26ED7" w:rsidP="00632694">
      <w:pPr>
        <w:pStyle w:val="Nadpis2"/>
        <w:tabs>
          <w:tab w:val="num" w:pos="540"/>
          <w:tab w:val="num" w:pos="567"/>
        </w:tabs>
        <w:suppressAutoHyphens/>
        <w:spacing w:before="0" w:after="80" w:line="240" w:lineRule="atLeast"/>
        <w:ind w:left="567" w:hanging="567"/>
        <w:rPr>
          <w:rFonts w:ascii="Arial" w:hAnsi="Arial" w:cs="Arial"/>
          <w:sz w:val="20"/>
          <w:szCs w:val="20"/>
        </w:rPr>
      </w:pPr>
      <w:r w:rsidRPr="00513F15">
        <w:rPr>
          <w:rFonts w:ascii="Arial" w:hAnsi="Arial" w:cs="Arial"/>
          <w:sz w:val="20"/>
          <w:szCs w:val="20"/>
        </w:rPr>
        <w:t>V souladu se zákonem č. 235/2004 Sb., o dani z přidané hodnoty § 92 e), je výši daně za poskytnuté stavební nebo montážní práce odpovídající číselnému kódu klasifikace produkce CZ-CPA 41 až 43 povinen přiznat plátce, pro kterého je plnění uskutečněno. Na ostatní stavební nebo montážní práce, které neodpovídají číselnému kódu klasifikace produkce CZ</w:t>
      </w:r>
      <w:r w:rsidRPr="00632694">
        <w:rPr>
          <w:rFonts w:ascii="Arial" w:hAnsi="Arial" w:cs="Arial"/>
          <w:sz w:val="20"/>
          <w:szCs w:val="20"/>
        </w:rPr>
        <w:t xml:space="preserve">-CPA 41 až 43, je </w:t>
      </w:r>
      <w:r w:rsidRPr="00632694">
        <w:rPr>
          <w:rFonts w:ascii="Arial" w:hAnsi="Arial" w:cs="Arial"/>
          <w:sz w:val="20"/>
          <w:szCs w:val="20"/>
        </w:rPr>
        <w:lastRenderedPageBreak/>
        <w:t>zhotovitel povinen dopočítat DPH ve výši dle platné legislativy. V případě, že zhotovitel bude fakturovat práce a dodávky, kt</w:t>
      </w:r>
      <w:r w:rsidR="002165A4" w:rsidRPr="00632694">
        <w:rPr>
          <w:rFonts w:ascii="Arial" w:hAnsi="Arial" w:cs="Arial"/>
          <w:sz w:val="20"/>
          <w:szCs w:val="20"/>
        </w:rPr>
        <w:t>eré nepodléhají režimu přenesen</w:t>
      </w:r>
      <w:r w:rsidR="00BA1147" w:rsidRPr="00632694">
        <w:rPr>
          <w:rFonts w:ascii="Arial" w:hAnsi="Arial" w:cs="Arial"/>
          <w:sz w:val="20"/>
          <w:szCs w:val="20"/>
        </w:rPr>
        <w:t>í</w:t>
      </w:r>
      <w:r w:rsidRPr="00632694">
        <w:rPr>
          <w:rFonts w:ascii="Arial" w:hAnsi="Arial" w:cs="Arial"/>
          <w:sz w:val="20"/>
          <w:szCs w:val="20"/>
        </w:rPr>
        <w:t xml:space="preserve"> daňové povinnosti a zároveň práce a dodávky, které podléhají režimu přenesení daňové povinnosti, je povinen vystavit 2 samostatné faktury, přičemž jednou budou fakturovány pouze práce a dodávky nepodléhající režimu přenesení daňové povinnosti a druhou pouze práce a dodávky podléhající režimu přenesení daňové povinnosti.</w:t>
      </w:r>
    </w:p>
    <w:p w14:paraId="47D864B7" w14:textId="77777777" w:rsidR="008B3D44" w:rsidRPr="00AD0636" w:rsidRDefault="00AD0636" w:rsidP="000E3701">
      <w:pPr>
        <w:pStyle w:val="Nadpis2"/>
        <w:tabs>
          <w:tab w:val="num" w:pos="540"/>
          <w:tab w:val="num" w:pos="567"/>
        </w:tabs>
        <w:suppressAutoHyphens/>
        <w:spacing w:before="0" w:after="80" w:line="240" w:lineRule="atLeast"/>
        <w:ind w:left="567" w:hanging="567"/>
        <w:rPr>
          <w:rFonts w:ascii="Arial" w:hAnsi="Arial" w:cs="Arial"/>
          <w:sz w:val="20"/>
          <w:szCs w:val="20"/>
        </w:rPr>
      </w:pPr>
      <w:r w:rsidRPr="00401A05">
        <w:rPr>
          <w:rFonts w:ascii="Arial" w:hAnsi="Arial" w:cs="Arial"/>
          <w:sz w:val="20"/>
          <w:szCs w:val="20"/>
        </w:rPr>
        <w:t>Smluvní strany prohlašují, že dílo je zadáno dle</w:t>
      </w:r>
      <w:r w:rsidR="00AC73EB">
        <w:rPr>
          <w:rFonts w:ascii="Arial" w:hAnsi="Arial" w:cs="Arial"/>
          <w:sz w:val="20"/>
          <w:szCs w:val="20"/>
        </w:rPr>
        <w:t xml:space="preserve"> položkového</w:t>
      </w:r>
      <w:r w:rsidRPr="00401A05">
        <w:rPr>
          <w:rFonts w:ascii="Arial" w:hAnsi="Arial" w:cs="Arial"/>
          <w:sz w:val="20"/>
          <w:szCs w:val="20"/>
        </w:rPr>
        <w:t xml:space="preserve"> rozpočtu</w:t>
      </w:r>
      <w:r w:rsidR="00AC73EB">
        <w:rPr>
          <w:rFonts w:ascii="Arial" w:hAnsi="Arial" w:cs="Arial"/>
          <w:sz w:val="20"/>
          <w:szCs w:val="20"/>
        </w:rPr>
        <w:t>, který</w:t>
      </w:r>
      <w:r w:rsidRPr="00401A05">
        <w:rPr>
          <w:rFonts w:ascii="Arial" w:hAnsi="Arial" w:cs="Arial"/>
          <w:sz w:val="20"/>
          <w:szCs w:val="20"/>
        </w:rPr>
        <w:t xml:space="preserve"> je přílohou a nedílnou součástí této smlouvy. Jednotkové ceny uvedené v položkovém rozpočtu jsou ceny pevné a neměnné</w:t>
      </w:r>
      <w:r w:rsidR="002F715F">
        <w:rPr>
          <w:rFonts w:ascii="Arial" w:hAnsi="Arial" w:cs="Arial"/>
          <w:sz w:val="20"/>
          <w:szCs w:val="20"/>
        </w:rPr>
        <w:t xml:space="preserve"> po celou dobu realizace stavby. Zhotovitel prohlašuje, že v jednotlivých jednotkových cenách</w:t>
      </w:r>
      <w:r w:rsidR="004C1A91">
        <w:rPr>
          <w:rFonts w:ascii="Arial" w:hAnsi="Arial" w:cs="Arial"/>
          <w:sz w:val="20"/>
          <w:szCs w:val="20"/>
        </w:rPr>
        <w:t xml:space="preserve"> položkového rozpočtu </w:t>
      </w:r>
      <w:r w:rsidR="00144C08">
        <w:rPr>
          <w:rFonts w:ascii="Arial" w:hAnsi="Arial" w:cs="Arial"/>
          <w:sz w:val="20"/>
          <w:szCs w:val="20"/>
        </w:rPr>
        <w:t>má</w:t>
      </w:r>
      <w:r w:rsidR="002F715F">
        <w:rPr>
          <w:rFonts w:ascii="Arial" w:hAnsi="Arial" w:cs="Arial"/>
          <w:sz w:val="20"/>
          <w:szCs w:val="20"/>
        </w:rPr>
        <w:t xml:space="preserve"> zahrnuty veškeré náklady </w:t>
      </w:r>
      <w:r w:rsidR="004C1A91">
        <w:rPr>
          <w:rFonts w:ascii="Arial" w:hAnsi="Arial" w:cs="Arial"/>
          <w:sz w:val="20"/>
          <w:szCs w:val="20"/>
        </w:rPr>
        <w:t>související se splně</w:t>
      </w:r>
      <w:r w:rsidR="002253CA">
        <w:rPr>
          <w:rFonts w:ascii="Arial" w:hAnsi="Arial" w:cs="Arial"/>
          <w:sz w:val="20"/>
          <w:szCs w:val="20"/>
        </w:rPr>
        <w:t>ním</w:t>
      </w:r>
      <w:r w:rsidR="003F7189">
        <w:rPr>
          <w:rFonts w:ascii="Arial" w:hAnsi="Arial" w:cs="Arial"/>
          <w:sz w:val="20"/>
          <w:szCs w:val="20"/>
        </w:rPr>
        <w:t xml:space="preserve"> </w:t>
      </w:r>
      <w:r w:rsidR="003C73EB">
        <w:rPr>
          <w:rFonts w:ascii="Arial" w:hAnsi="Arial" w:cs="Arial"/>
          <w:sz w:val="20"/>
          <w:szCs w:val="20"/>
        </w:rPr>
        <w:t xml:space="preserve">jeho </w:t>
      </w:r>
      <w:r w:rsidR="003F7189">
        <w:rPr>
          <w:rFonts w:ascii="Arial" w:hAnsi="Arial" w:cs="Arial"/>
          <w:sz w:val="20"/>
          <w:szCs w:val="20"/>
        </w:rPr>
        <w:t>povinností specifikovaných touto smlouvou.</w:t>
      </w:r>
      <w:r w:rsidR="00A72A72" w:rsidRPr="00AD0636">
        <w:rPr>
          <w:rFonts w:ascii="Arial" w:hAnsi="Arial" w:cs="Arial"/>
          <w:sz w:val="20"/>
          <w:szCs w:val="20"/>
        </w:rPr>
        <w:t xml:space="preserve"> </w:t>
      </w:r>
      <w:r w:rsidR="00A72A72" w:rsidRPr="00AD0636">
        <w:rPr>
          <w:rFonts w:ascii="Arial" w:hAnsi="Arial" w:cs="Arial"/>
          <w:sz w:val="20"/>
          <w:szCs w:val="20"/>
          <w:highlight w:val="cyan"/>
        </w:rPr>
        <w:t xml:space="preserve"> </w:t>
      </w:r>
    </w:p>
    <w:p w14:paraId="47D864B8" w14:textId="77777777" w:rsidR="008B3D44" w:rsidRPr="00401A05" w:rsidRDefault="008B3D44" w:rsidP="000E3701">
      <w:pPr>
        <w:pStyle w:val="Nadpis2"/>
        <w:tabs>
          <w:tab w:val="num" w:pos="540"/>
          <w:tab w:val="num" w:pos="567"/>
        </w:tabs>
        <w:suppressAutoHyphens/>
        <w:spacing w:before="0" w:after="80" w:line="240" w:lineRule="atLeast"/>
        <w:ind w:left="567" w:hanging="567"/>
        <w:rPr>
          <w:rFonts w:ascii="Arial" w:hAnsi="Arial" w:cs="Arial"/>
          <w:sz w:val="20"/>
          <w:szCs w:val="20"/>
        </w:rPr>
      </w:pPr>
      <w:r w:rsidRPr="00401A05">
        <w:rPr>
          <w:rFonts w:ascii="Arial" w:hAnsi="Arial" w:cs="Arial"/>
          <w:sz w:val="20"/>
          <w:szCs w:val="20"/>
        </w:rPr>
        <w:t xml:space="preserve">Cena je </w:t>
      </w:r>
      <w:r w:rsidR="004B6E13" w:rsidRPr="00705427">
        <w:rPr>
          <w:rFonts w:ascii="Arial" w:hAnsi="Arial" w:cs="Arial"/>
          <w:sz w:val="20"/>
          <w:szCs w:val="20"/>
        </w:rPr>
        <w:t>ve vztahu k rozsahu prací a činností, které jsou definovány touto smlouvou a položkovým rozpočtem,</w:t>
      </w:r>
      <w:r w:rsidR="004B6E13">
        <w:rPr>
          <w:rFonts w:ascii="Arial" w:hAnsi="Arial" w:cs="Arial"/>
          <w:color w:val="FF0000"/>
          <w:sz w:val="20"/>
          <w:szCs w:val="20"/>
        </w:rPr>
        <w:t xml:space="preserve"> </w:t>
      </w:r>
      <w:r w:rsidRPr="00401A05">
        <w:rPr>
          <w:rFonts w:ascii="Arial" w:hAnsi="Arial" w:cs="Arial"/>
          <w:sz w:val="20"/>
          <w:szCs w:val="20"/>
        </w:rPr>
        <w:t xml:space="preserve">stanovena jako cena nejvýše přípustná a platná až do termínu kompletního </w:t>
      </w:r>
      <w:r w:rsidR="00D70ED5" w:rsidRPr="00401A05">
        <w:rPr>
          <w:rFonts w:ascii="Arial" w:hAnsi="Arial" w:cs="Arial"/>
          <w:sz w:val="20"/>
          <w:szCs w:val="20"/>
        </w:rPr>
        <w:t xml:space="preserve">ukončení </w:t>
      </w:r>
      <w:r w:rsidRPr="00401A05">
        <w:rPr>
          <w:rFonts w:ascii="Arial" w:hAnsi="Arial" w:cs="Arial"/>
          <w:sz w:val="20"/>
          <w:szCs w:val="20"/>
        </w:rPr>
        <w:t xml:space="preserve">a předání díla objednateli. Případné změny cen v souvislosti s vývojem cen nemají vliv na celkovou sjednanou cenu díla. </w:t>
      </w:r>
    </w:p>
    <w:p w14:paraId="47D864B9" w14:textId="77777777" w:rsidR="008B3D44" w:rsidRDefault="008B3D44">
      <w:pPr>
        <w:pStyle w:val="Nadpis2"/>
        <w:tabs>
          <w:tab w:val="num" w:pos="54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V ceně jsou zahrnuty veškeré náklady zhotovitele nezbytné k pro</w:t>
      </w:r>
      <w:r w:rsidR="00C3289F" w:rsidRPr="00926127">
        <w:rPr>
          <w:rFonts w:ascii="Arial" w:hAnsi="Arial" w:cs="Arial"/>
          <w:sz w:val="20"/>
          <w:szCs w:val="20"/>
        </w:rPr>
        <w:t>vedení díla, zejména náklady na pro</w:t>
      </w:r>
      <w:r w:rsidRPr="00926127">
        <w:rPr>
          <w:rFonts w:ascii="Arial" w:hAnsi="Arial" w:cs="Arial"/>
          <w:sz w:val="20"/>
          <w:szCs w:val="20"/>
        </w:rPr>
        <w:t xml:space="preserve">vedení prací a dodávek, náklady na vybudování, udržování a odstranění zařízení staveniště, </w:t>
      </w:r>
      <w:r w:rsidR="00C3289F" w:rsidRPr="00926127">
        <w:rPr>
          <w:rFonts w:ascii="Arial" w:hAnsi="Arial" w:cs="Arial"/>
          <w:sz w:val="20"/>
          <w:szCs w:val="20"/>
        </w:rPr>
        <w:t>náklady na oplocení</w:t>
      </w:r>
      <w:r w:rsidR="00715CA1" w:rsidRPr="00926127">
        <w:rPr>
          <w:rFonts w:ascii="Arial" w:hAnsi="Arial" w:cs="Arial"/>
          <w:sz w:val="20"/>
          <w:szCs w:val="20"/>
        </w:rPr>
        <w:t xml:space="preserve"> </w:t>
      </w:r>
      <w:r w:rsidR="00C3289F" w:rsidRPr="00926127">
        <w:rPr>
          <w:rFonts w:ascii="Arial" w:hAnsi="Arial" w:cs="Arial"/>
          <w:sz w:val="20"/>
          <w:szCs w:val="20"/>
        </w:rPr>
        <w:t xml:space="preserve">a označení staveniště, </w:t>
      </w:r>
      <w:r w:rsidRPr="00926127">
        <w:rPr>
          <w:rFonts w:ascii="Arial" w:hAnsi="Arial" w:cs="Arial"/>
          <w:sz w:val="20"/>
          <w:szCs w:val="20"/>
        </w:rPr>
        <w:t>náklady na provozní vlivy, mimostaveništní dopravu, přesun hmot, provedení veškerých zkoušek a revizí nutných k</w:t>
      </w:r>
      <w:r w:rsidR="00D70ED5" w:rsidRPr="00926127">
        <w:rPr>
          <w:rFonts w:ascii="Arial" w:hAnsi="Arial" w:cs="Arial"/>
          <w:sz w:val="20"/>
          <w:szCs w:val="20"/>
        </w:rPr>
        <w:t> ukončení</w:t>
      </w:r>
      <w:r w:rsidRPr="00926127">
        <w:rPr>
          <w:rFonts w:ascii="Arial" w:hAnsi="Arial" w:cs="Arial"/>
          <w:sz w:val="20"/>
          <w:szCs w:val="20"/>
        </w:rPr>
        <w:t xml:space="preserve"> díla, náklady na energii, vodu, topení spotřebované v době realizace díla</w:t>
      </w:r>
      <w:r w:rsidR="00715CA1" w:rsidRPr="00926127">
        <w:rPr>
          <w:rFonts w:ascii="Arial" w:hAnsi="Arial" w:cs="Arial"/>
          <w:sz w:val="20"/>
          <w:szCs w:val="20"/>
        </w:rPr>
        <w:t>,</w:t>
      </w:r>
      <w:r w:rsidRPr="00926127">
        <w:rPr>
          <w:rFonts w:ascii="Arial" w:hAnsi="Arial" w:cs="Arial"/>
          <w:sz w:val="20"/>
          <w:szCs w:val="20"/>
        </w:rPr>
        <w:t xml:space="preserve"> případně další služby nutné k provádění díla, náklady na třídění druhotných surovin, rozebrání a roztřídění demontovaných výrobků, náklady na zabezpečení bezpečnosti a hygieny práce, opatření k ochraně životního prostředí, pojištění stavby a osob, org</w:t>
      </w:r>
      <w:r w:rsidR="00647A9C">
        <w:rPr>
          <w:rFonts w:ascii="Arial" w:hAnsi="Arial" w:cs="Arial"/>
          <w:sz w:val="20"/>
          <w:szCs w:val="20"/>
        </w:rPr>
        <w:t>anizační a koordinační činnost</w:t>
      </w:r>
      <w:r w:rsidR="00A22EA4">
        <w:rPr>
          <w:rFonts w:ascii="Arial" w:hAnsi="Arial" w:cs="Arial"/>
          <w:sz w:val="20"/>
          <w:szCs w:val="20"/>
        </w:rPr>
        <w:t>,</w:t>
      </w:r>
      <w:r w:rsidRPr="00926127">
        <w:rPr>
          <w:rFonts w:ascii="Arial" w:hAnsi="Arial" w:cs="Arial"/>
          <w:sz w:val="20"/>
          <w:szCs w:val="20"/>
        </w:rPr>
        <w:t xml:space="preserve"> zajištění</w:t>
      </w:r>
      <w:r w:rsidR="00A22EA4">
        <w:rPr>
          <w:rFonts w:ascii="Arial" w:hAnsi="Arial" w:cs="Arial"/>
          <w:sz w:val="20"/>
          <w:szCs w:val="20"/>
        </w:rPr>
        <w:t xml:space="preserve"> nezbytných dopravních opatření apod.</w:t>
      </w:r>
      <w:r w:rsidRPr="00926127">
        <w:rPr>
          <w:rFonts w:ascii="Arial" w:hAnsi="Arial" w:cs="Arial"/>
          <w:sz w:val="20"/>
          <w:szCs w:val="20"/>
        </w:rPr>
        <w:t xml:space="preserve"> </w:t>
      </w:r>
    </w:p>
    <w:p w14:paraId="47D864BA" w14:textId="77777777" w:rsidR="008B3D44" w:rsidRDefault="00EC3254">
      <w:pPr>
        <w:pStyle w:val="Nadpis2"/>
        <w:tabs>
          <w:tab w:val="num" w:pos="54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Změna ceny</w:t>
      </w:r>
      <w:r w:rsidR="008B3D44" w:rsidRPr="00926127">
        <w:rPr>
          <w:rFonts w:ascii="Arial" w:hAnsi="Arial" w:cs="Arial"/>
          <w:sz w:val="20"/>
          <w:szCs w:val="20"/>
        </w:rPr>
        <w:t>:</w:t>
      </w:r>
    </w:p>
    <w:p w14:paraId="47D864BB" w14:textId="7607A92B" w:rsidR="0067325B" w:rsidRPr="00513F15" w:rsidRDefault="001572F7" w:rsidP="0067325B">
      <w:pPr>
        <w:numPr>
          <w:ilvl w:val="0"/>
          <w:numId w:val="11"/>
        </w:numPr>
        <w:suppressAutoHyphens/>
        <w:overflowPunct/>
        <w:autoSpaceDE/>
        <w:adjustRightInd/>
        <w:spacing w:after="80" w:line="240" w:lineRule="atLeast"/>
        <w:jc w:val="both"/>
        <w:textAlignment w:val="auto"/>
        <w:rPr>
          <w:rFonts w:ascii="Arial" w:hAnsi="Arial" w:cs="Arial"/>
        </w:rPr>
      </w:pPr>
      <w:r>
        <w:rPr>
          <w:rFonts w:ascii="Arial" w:hAnsi="Arial" w:cs="Arial"/>
        </w:rPr>
        <w:t>d</w:t>
      </w:r>
      <w:r w:rsidR="0067325B" w:rsidRPr="00513F15">
        <w:rPr>
          <w:rFonts w:ascii="Arial" w:hAnsi="Arial" w:cs="Arial"/>
        </w:rPr>
        <w:t>ojde-li v důsledku objektivní skutečnosti, jejíž existenci nemohl zhotovitel předpokládat ani při vynaložení odborné péče k nezbytnosti provést dodatečné práce, dodávky a služby na díle („vícepráce“), zhotovitel provede ocenění soupisu takovýchto stavebních prací, dodávek a služeb, jež mají být provedeny navíc, jednotkovými cenami položkových rozpočtů,</w:t>
      </w:r>
    </w:p>
    <w:p w14:paraId="47D864BC" w14:textId="3C5E4A56" w:rsidR="0067325B" w:rsidRPr="00513F15" w:rsidRDefault="001572F7" w:rsidP="0067325B">
      <w:pPr>
        <w:numPr>
          <w:ilvl w:val="0"/>
          <w:numId w:val="11"/>
        </w:numPr>
        <w:suppressAutoHyphens/>
        <w:overflowPunct/>
        <w:autoSpaceDE/>
        <w:adjustRightInd/>
        <w:spacing w:after="80" w:line="240" w:lineRule="atLeast"/>
        <w:jc w:val="both"/>
        <w:textAlignment w:val="auto"/>
        <w:rPr>
          <w:rFonts w:ascii="Arial" w:hAnsi="Arial" w:cs="Arial"/>
        </w:rPr>
      </w:pPr>
      <w:r>
        <w:rPr>
          <w:rFonts w:ascii="Arial" w:hAnsi="Arial" w:cs="Arial"/>
        </w:rPr>
        <w:t>v</w:t>
      </w:r>
      <w:r w:rsidR="0067325B" w:rsidRPr="00513F15">
        <w:rPr>
          <w:rFonts w:ascii="Arial" w:hAnsi="Arial" w:cs="Arial"/>
        </w:rPr>
        <w:t> případě neprovedení některých prací, dodávek a služeb („méněpráce“) provede zhotovitel ocenění soupisu takovýchto prací, dodávek a služeb jednotkovými cenami položkových rozpočtů, přičemž v ceně méněprací je nutno zohlednit také odpovídající podíl nákladů u položek týkajících se celé stavby,</w:t>
      </w:r>
    </w:p>
    <w:p w14:paraId="47D864BD" w14:textId="77777777" w:rsidR="0067325B" w:rsidRPr="00513F15" w:rsidRDefault="0067325B" w:rsidP="0067325B">
      <w:pPr>
        <w:numPr>
          <w:ilvl w:val="0"/>
          <w:numId w:val="11"/>
        </w:numPr>
        <w:suppressAutoHyphens/>
        <w:overflowPunct/>
        <w:autoSpaceDE/>
        <w:adjustRightInd/>
        <w:spacing w:after="80" w:line="240" w:lineRule="atLeast"/>
        <w:jc w:val="both"/>
        <w:textAlignment w:val="auto"/>
        <w:rPr>
          <w:rFonts w:ascii="Arial" w:hAnsi="Arial" w:cs="Arial"/>
        </w:rPr>
      </w:pPr>
      <w:r w:rsidRPr="00513F15">
        <w:rPr>
          <w:rFonts w:ascii="Arial" w:hAnsi="Arial" w:cs="Arial"/>
        </w:rPr>
        <w:t>pokud práce a dodávky tvořící vícepráce nebudou v položkovém rozpočtu obsaženy, pak zhotovitel použije jednotkové ceny ve výši odpovídající cenám v ceníku RTS nebo ÚRS,</w:t>
      </w:r>
    </w:p>
    <w:p w14:paraId="47D864BE" w14:textId="77777777" w:rsidR="0067325B" w:rsidRDefault="0067325B" w:rsidP="0067325B">
      <w:pPr>
        <w:numPr>
          <w:ilvl w:val="0"/>
          <w:numId w:val="11"/>
        </w:numPr>
        <w:suppressAutoHyphens/>
        <w:overflowPunct/>
        <w:autoSpaceDE/>
        <w:adjustRightInd/>
        <w:spacing w:after="80" w:line="240" w:lineRule="atLeast"/>
        <w:jc w:val="both"/>
        <w:textAlignment w:val="auto"/>
        <w:rPr>
          <w:rFonts w:ascii="Arial" w:hAnsi="Arial" w:cs="Arial"/>
        </w:rPr>
      </w:pPr>
      <w:r w:rsidRPr="00513F15">
        <w:rPr>
          <w:rFonts w:ascii="Arial" w:hAnsi="Arial" w:cs="Arial"/>
        </w:rPr>
        <w:t>v případech, kdy se dané položky v ceníku RTS nebo ÚRS nenacházejí, mohou být ceny stanoveny individuální kalkulací zhotovitele.</w:t>
      </w:r>
    </w:p>
    <w:p w14:paraId="47D864BF" w14:textId="77777777" w:rsidR="00A11E3D" w:rsidRDefault="009708C7" w:rsidP="000E3701">
      <w:pPr>
        <w:pStyle w:val="Nadpis2"/>
        <w:tabs>
          <w:tab w:val="num" w:pos="567"/>
        </w:tabs>
        <w:suppressAutoHyphens/>
        <w:spacing w:before="0" w:after="80" w:line="240" w:lineRule="atLeast"/>
        <w:ind w:left="567" w:hanging="567"/>
        <w:rPr>
          <w:rFonts w:ascii="Arial" w:hAnsi="Arial" w:cs="Arial"/>
          <w:sz w:val="20"/>
          <w:szCs w:val="20"/>
        </w:rPr>
      </w:pPr>
      <w:r w:rsidRPr="00401A05">
        <w:rPr>
          <w:rFonts w:ascii="Arial" w:hAnsi="Arial" w:cs="Arial"/>
          <w:sz w:val="20"/>
          <w:szCs w:val="20"/>
        </w:rPr>
        <w:t>Smluvní strany se dohodly, že v</w:t>
      </w:r>
      <w:r w:rsidR="005B2DD0" w:rsidRPr="00401A05">
        <w:rPr>
          <w:rFonts w:ascii="Arial" w:hAnsi="Arial" w:cs="Arial"/>
          <w:sz w:val="20"/>
          <w:szCs w:val="20"/>
        </w:rPr>
        <w:t> případě méněprací nemá zhotovitel právo na náhradu škody, nákladů či ušlého zisku, které mu v důsledku méněprací vznikly.</w:t>
      </w:r>
    </w:p>
    <w:p w14:paraId="47D864C0" w14:textId="08568708" w:rsidR="009566E2" w:rsidRDefault="00A11E3D" w:rsidP="006F34D0">
      <w:pPr>
        <w:pStyle w:val="Nadpis2"/>
        <w:tabs>
          <w:tab w:val="num" w:pos="567"/>
        </w:tabs>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změny ceny díla z důvodu víceprací jsou smluvní strany povinny uzavřít dodatek k této smlouvě. </w:t>
      </w:r>
      <w:r>
        <w:rPr>
          <w:rFonts w:ascii="Arial" w:hAnsi="Arial" w:cs="Arial"/>
          <w:sz w:val="20"/>
          <w:szCs w:val="20"/>
        </w:rPr>
        <w:t>Zhotovitel má právo na realizaci a úhradu víceprací t</w:t>
      </w:r>
      <w:r w:rsidRPr="00926127">
        <w:rPr>
          <w:rFonts w:ascii="Arial" w:hAnsi="Arial" w:cs="Arial"/>
          <w:sz w:val="20"/>
          <w:szCs w:val="20"/>
        </w:rPr>
        <w:t>eprve po oboustranném podpisu tohoto dodatku</w:t>
      </w:r>
      <w:r w:rsidR="00566B1C">
        <w:rPr>
          <w:rFonts w:ascii="Arial" w:hAnsi="Arial" w:cs="Arial"/>
          <w:sz w:val="20"/>
          <w:szCs w:val="20"/>
        </w:rPr>
        <w:t>.</w:t>
      </w:r>
      <w:r w:rsidRPr="00926127">
        <w:rPr>
          <w:rFonts w:ascii="Arial" w:hAnsi="Arial" w:cs="Arial"/>
          <w:sz w:val="20"/>
          <w:szCs w:val="20"/>
        </w:rPr>
        <w:t xml:space="preserve"> </w:t>
      </w:r>
    </w:p>
    <w:p w14:paraId="6A6DAFB7" w14:textId="77777777" w:rsidR="001572F7" w:rsidRPr="001572F7" w:rsidRDefault="001572F7" w:rsidP="001572F7">
      <w:pPr>
        <w:pStyle w:val="Nadpis2"/>
        <w:tabs>
          <w:tab w:val="num" w:pos="540"/>
          <w:tab w:val="num" w:pos="2136"/>
        </w:tabs>
        <w:suppressAutoHyphens/>
        <w:spacing w:before="0" w:after="80" w:line="240" w:lineRule="atLeast"/>
        <w:ind w:left="567" w:hanging="567"/>
        <w:rPr>
          <w:rFonts w:ascii="Arial" w:hAnsi="Arial" w:cs="Arial"/>
          <w:sz w:val="20"/>
          <w:szCs w:val="20"/>
        </w:rPr>
      </w:pPr>
      <w:r w:rsidRPr="001572F7">
        <w:rPr>
          <w:rFonts w:ascii="Arial" w:hAnsi="Arial" w:cs="Arial"/>
          <w:sz w:val="20"/>
          <w:szCs w:val="20"/>
        </w:rPr>
        <w:t xml:space="preserve">V případě vzniku víceprací, které nebyly obsaženy v projektové dokumentaci a tyto vícepráce nebylo možné při náležité péči předvídat a jsou nezbytné pro provedení díla, je objednatel po vzájemné dohodě se zhotovitelem oprávněn prodloužit zhotoviteli lhůtu pro provedení díla stanovenou v odst. 5.3 této smlouvy o dobu nezbytně nutnou pro realizaci objednatelem odsouhlasených víceprací. Prodloužení lhůty pro provedení díla z důvodu víceprací je možno provést pouze uzavřením dodatku k této smlouvě. </w:t>
      </w:r>
    </w:p>
    <w:p w14:paraId="7A8703D0" w14:textId="28AA2E76" w:rsidR="001572F7" w:rsidRDefault="001572F7" w:rsidP="001572F7"/>
    <w:p w14:paraId="47D864C2" w14:textId="77777777" w:rsidR="008B3D44" w:rsidRPr="00926127" w:rsidRDefault="005B2DD0" w:rsidP="00D31762">
      <w:pPr>
        <w:pStyle w:val="Nadpis1"/>
        <w:suppressAutoHyphens/>
        <w:spacing w:before="0" w:after="80" w:line="240" w:lineRule="atLeast"/>
        <w:rPr>
          <w:sz w:val="28"/>
          <w:szCs w:val="28"/>
        </w:rPr>
      </w:pPr>
      <w:r w:rsidRPr="00926127">
        <w:rPr>
          <w:sz w:val="28"/>
          <w:szCs w:val="28"/>
        </w:rPr>
        <w:t>P</w:t>
      </w:r>
      <w:r w:rsidR="008B3D44" w:rsidRPr="00926127">
        <w:rPr>
          <w:sz w:val="28"/>
          <w:szCs w:val="28"/>
        </w:rPr>
        <w:t>latební podmínky</w:t>
      </w:r>
    </w:p>
    <w:p w14:paraId="47D864C3" w14:textId="0BAFC70F" w:rsidR="00495657" w:rsidRDefault="00B33D11" w:rsidP="000E3701">
      <w:pPr>
        <w:pStyle w:val="Nadpis2"/>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z</w:t>
      </w:r>
      <w:r w:rsidR="008B3D44" w:rsidRPr="00926127">
        <w:rPr>
          <w:rFonts w:ascii="Arial" w:hAnsi="Arial" w:cs="Arial"/>
          <w:sz w:val="20"/>
          <w:szCs w:val="20"/>
        </w:rPr>
        <w:t>álohy nejsou sjednány.</w:t>
      </w:r>
      <w:r w:rsidR="00885E7B">
        <w:rPr>
          <w:rFonts w:ascii="Arial" w:hAnsi="Arial" w:cs="Arial"/>
          <w:sz w:val="20"/>
          <w:szCs w:val="20"/>
        </w:rPr>
        <w:t xml:space="preserve"> </w:t>
      </w:r>
    </w:p>
    <w:p w14:paraId="47D864C4" w14:textId="77777777" w:rsidR="000027BA" w:rsidRDefault="007766B6" w:rsidP="000E3701">
      <w:pPr>
        <w:pStyle w:val="Nadpis2"/>
        <w:tabs>
          <w:tab w:val="num" w:pos="567"/>
        </w:tabs>
        <w:suppressAutoHyphens/>
        <w:spacing w:before="80" w:after="80" w:line="240" w:lineRule="atLeast"/>
        <w:ind w:left="567" w:hanging="567"/>
        <w:rPr>
          <w:rFonts w:ascii="Arial" w:hAnsi="Arial" w:cs="Arial"/>
          <w:sz w:val="20"/>
          <w:szCs w:val="20"/>
        </w:rPr>
      </w:pPr>
      <w:r w:rsidRPr="007766B6">
        <w:rPr>
          <w:rFonts w:ascii="Arial" w:hAnsi="Arial" w:cs="Arial"/>
          <w:sz w:val="20"/>
          <w:szCs w:val="20"/>
        </w:rPr>
        <w:t xml:space="preserve">Platby budou prováděny na základě </w:t>
      </w:r>
      <w:r>
        <w:rPr>
          <w:rFonts w:ascii="Arial" w:hAnsi="Arial" w:cs="Arial"/>
          <w:sz w:val="20"/>
          <w:szCs w:val="20"/>
        </w:rPr>
        <w:t>měsíčních</w:t>
      </w:r>
      <w:r w:rsidR="006100BE">
        <w:rPr>
          <w:rFonts w:ascii="Arial" w:hAnsi="Arial" w:cs="Arial"/>
          <w:sz w:val="20"/>
          <w:szCs w:val="20"/>
        </w:rPr>
        <w:t xml:space="preserve"> dílčích</w:t>
      </w:r>
      <w:r>
        <w:rPr>
          <w:rFonts w:ascii="Arial" w:hAnsi="Arial" w:cs="Arial"/>
          <w:sz w:val="20"/>
          <w:szCs w:val="20"/>
        </w:rPr>
        <w:t xml:space="preserve"> daňových dokladů (faktur). </w:t>
      </w:r>
      <w:r w:rsidR="00A74841" w:rsidRPr="00194621">
        <w:rPr>
          <w:rFonts w:ascii="Arial" w:hAnsi="Arial" w:cs="Arial"/>
          <w:sz w:val="20"/>
          <w:szCs w:val="20"/>
        </w:rPr>
        <w:t>Datum uskutečnění zdanitelného plnění u dílčích faktur bude vždy k poslednímu dni daného měsíce.</w:t>
      </w:r>
      <w:r w:rsidR="00A74841">
        <w:rPr>
          <w:rFonts w:ascii="Arial" w:hAnsi="Arial" w:cs="Arial"/>
          <w:i/>
          <w:iCs/>
          <w:color w:val="FF0000"/>
          <w:sz w:val="20"/>
          <w:szCs w:val="20"/>
        </w:rPr>
        <w:t xml:space="preserve"> </w:t>
      </w:r>
      <w:r w:rsidRPr="007766B6">
        <w:rPr>
          <w:rFonts w:ascii="Arial" w:hAnsi="Arial" w:cs="Arial"/>
          <w:sz w:val="20"/>
          <w:szCs w:val="20"/>
        </w:rPr>
        <w:t xml:space="preserve">Nedílnou součástí faktury musí být soupis </w:t>
      </w:r>
      <w:r>
        <w:rPr>
          <w:rFonts w:ascii="Arial" w:hAnsi="Arial" w:cs="Arial"/>
          <w:sz w:val="20"/>
          <w:szCs w:val="20"/>
        </w:rPr>
        <w:t>o</w:t>
      </w:r>
      <w:r w:rsidRPr="007766B6">
        <w:rPr>
          <w:rFonts w:ascii="Arial" w:hAnsi="Arial" w:cs="Arial"/>
          <w:sz w:val="20"/>
          <w:szCs w:val="20"/>
        </w:rPr>
        <w:t xml:space="preserve">bjednatelem potvrzených provedených prací. Bez </w:t>
      </w:r>
      <w:r w:rsidRPr="007766B6">
        <w:rPr>
          <w:rFonts w:ascii="Arial" w:hAnsi="Arial" w:cs="Arial"/>
          <w:sz w:val="20"/>
          <w:szCs w:val="20"/>
        </w:rPr>
        <w:lastRenderedPageBreak/>
        <w:t xml:space="preserve">tohoto soupisu je daňový doklad </w:t>
      </w:r>
      <w:r w:rsidRPr="00A61686">
        <w:rPr>
          <w:rFonts w:ascii="Arial" w:hAnsi="Arial" w:cs="Arial"/>
          <w:sz w:val="20"/>
          <w:szCs w:val="20"/>
        </w:rPr>
        <w:t>neplatný.</w:t>
      </w:r>
      <w:r w:rsidR="00D6428A" w:rsidRPr="00A61686">
        <w:rPr>
          <w:rFonts w:ascii="Arial" w:hAnsi="Arial" w:cs="Arial"/>
          <w:sz w:val="20"/>
          <w:szCs w:val="20"/>
        </w:rPr>
        <w:t xml:space="preserve"> </w:t>
      </w:r>
      <w:r w:rsidR="000F4429" w:rsidRPr="000F4429">
        <w:rPr>
          <w:rFonts w:ascii="Arial" w:hAnsi="Arial" w:cs="Arial"/>
          <w:sz w:val="20"/>
          <w:szCs w:val="20"/>
        </w:rPr>
        <w:t>Zhotovitel je povinen doručit objednateli daňový doklad (fakturu) v termínu do 15. dne měsíce následujícího po uskutečnění zdanitelného plnění.</w:t>
      </w:r>
    </w:p>
    <w:p w14:paraId="47D864C6" w14:textId="77777777" w:rsidR="006F1006" w:rsidRPr="00975A81" w:rsidRDefault="006D5265" w:rsidP="000E3701">
      <w:pPr>
        <w:pStyle w:val="Nadpis2"/>
        <w:tabs>
          <w:tab w:val="num" w:pos="567"/>
        </w:tabs>
        <w:suppressAutoHyphens/>
        <w:spacing w:before="80" w:after="80" w:line="240" w:lineRule="atLeast"/>
        <w:ind w:left="567" w:hanging="567"/>
        <w:rPr>
          <w:rFonts w:ascii="Arial" w:hAnsi="Arial" w:cs="Arial"/>
          <w:sz w:val="20"/>
          <w:szCs w:val="20"/>
        </w:rPr>
      </w:pPr>
      <w:r w:rsidRPr="006D5265">
        <w:rPr>
          <w:rFonts w:ascii="Arial" w:hAnsi="Arial" w:cs="Arial"/>
          <w:sz w:val="20"/>
          <w:szCs w:val="20"/>
        </w:rPr>
        <w:t>Lhůta splatnosti faktur je stanovena na 30 dnů od jejich pr</w:t>
      </w:r>
      <w:r w:rsidR="00BE70A7">
        <w:rPr>
          <w:rFonts w:ascii="Arial" w:hAnsi="Arial" w:cs="Arial"/>
          <w:sz w:val="20"/>
          <w:szCs w:val="20"/>
        </w:rPr>
        <w:t>okazatelného doručení objednateli</w:t>
      </w:r>
      <w:r w:rsidRPr="006D5265">
        <w:rPr>
          <w:rFonts w:ascii="Arial" w:hAnsi="Arial" w:cs="Arial"/>
          <w:sz w:val="20"/>
          <w:szCs w:val="20"/>
        </w:rPr>
        <w:t>.</w:t>
      </w:r>
      <w:r w:rsidR="00854A03">
        <w:rPr>
          <w:rFonts w:ascii="Arial" w:hAnsi="Arial" w:cs="Arial"/>
          <w:sz w:val="20"/>
          <w:szCs w:val="20"/>
        </w:rPr>
        <w:t xml:space="preserve"> </w:t>
      </w:r>
      <w:r w:rsidR="00854A03" w:rsidRPr="00975A81">
        <w:rPr>
          <w:rFonts w:ascii="Arial" w:hAnsi="Arial" w:cs="Arial"/>
          <w:sz w:val="20"/>
          <w:szCs w:val="20"/>
        </w:rPr>
        <w:t>Stejný termín splatnosti platí pro smluvní strany i při placení jiných plateb (např. úroků z prodlení, smluvních pokut, náhrad škody aj.).</w:t>
      </w:r>
      <w:r w:rsidRPr="00975A81">
        <w:rPr>
          <w:rFonts w:ascii="Arial" w:hAnsi="Arial" w:cs="Arial"/>
          <w:sz w:val="20"/>
          <w:szCs w:val="20"/>
        </w:rPr>
        <w:t xml:space="preserve"> </w:t>
      </w:r>
    </w:p>
    <w:p w14:paraId="47D864C7" w14:textId="77777777" w:rsidR="006F1006" w:rsidRDefault="006F1006" w:rsidP="000E3701">
      <w:pPr>
        <w:pStyle w:val="Nadpis2"/>
        <w:tabs>
          <w:tab w:val="num" w:pos="567"/>
        </w:tabs>
        <w:suppressAutoHyphens/>
        <w:spacing w:before="80" w:after="80" w:line="240" w:lineRule="atLeast"/>
        <w:ind w:left="567" w:hanging="567"/>
        <w:rPr>
          <w:rFonts w:ascii="Arial" w:hAnsi="Arial" w:cs="Arial"/>
          <w:sz w:val="20"/>
          <w:szCs w:val="20"/>
        </w:rPr>
      </w:pPr>
      <w:r w:rsidRPr="006F1006">
        <w:rPr>
          <w:rFonts w:ascii="Arial" w:hAnsi="Arial" w:cs="Arial"/>
          <w:sz w:val="20"/>
          <w:szCs w:val="20"/>
        </w:rPr>
        <w:t>Kromě náležitostí stanovených platnými právními předpisy pro daňový doklad je zhotovitel povinen ve faktuře uvést i tyto údaje:</w:t>
      </w:r>
    </w:p>
    <w:p w14:paraId="47D864C8" w14:textId="75FDE519" w:rsidR="000F4429" w:rsidRPr="00B07652" w:rsidRDefault="00597A7D" w:rsidP="00801736">
      <w:pPr>
        <w:pStyle w:val="Odstavecseseznamem"/>
        <w:numPr>
          <w:ilvl w:val="0"/>
          <w:numId w:val="6"/>
        </w:numPr>
        <w:suppressAutoHyphens/>
        <w:overflowPunct/>
        <w:autoSpaceDE/>
        <w:autoSpaceDN/>
        <w:adjustRightInd/>
        <w:jc w:val="both"/>
        <w:rPr>
          <w:rFonts w:ascii="Arial" w:hAnsi="Arial" w:cs="Arial"/>
        </w:rPr>
      </w:pPr>
      <w:r>
        <w:rPr>
          <w:rFonts w:ascii="Arial" w:hAnsi="Arial" w:cs="Arial"/>
          <w:color w:val="000000" w:themeColor="text1"/>
        </w:rPr>
        <w:t xml:space="preserve">číslo a </w:t>
      </w:r>
      <w:r w:rsidR="000F4429" w:rsidRPr="00B07652">
        <w:rPr>
          <w:rFonts w:ascii="Arial" w:hAnsi="Arial" w:cs="Arial"/>
          <w:color w:val="000000" w:themeColor="text1"/>
        </w:rPr>
        <w:t xml:space="preserve">název </w:t>
      </w:r>
      <w:r w:rsidR="00B07652" w:rsidRPr="00B07652">
        <w:rPr>
          <w:rFonts w:ascii="Arial" w:hAnsi="Arial" w:cs="Arial"/>
          <w:color w:val="000000" w:themeColor="text1"/>
        </w:rPr>
        <w:t>stavby</w:t>
      </w:r>
      <w:r w:rsidR="00B07652">
        <w:rPr>
          <w:rFonts w:ascii="Arial" w:hAnsi="Arial" w:cs="Arial"/>
          <w:color w:val="000000" w:themeColor="text1"/>
        </w:rPr>
        <w:t>,</w:t>
      </w:r>
      <w:r w:rsidR="00F54187">
        <w:rPr>
          <w:rFonts w:ascii="Arial" w:hAnsi="Arial" w:cs="Arial"/>
          <w:color w:val="000000" w:themeColor="text1"/>
        </w:rPr>
        <w:t xml:space="preserve"> ke kterému se faktura vztahuje,</w:t>
      </w:r>
    </w:p>
    <w:p w14:paraId="47D864C9" w14:textId="77777777" w:rsidR="006F1006" w:rsidRPr="006F1006" w:rsidRDefault="006F1006" w:rsidP="009372EB">
      <w:pPr>
        <w:pStyle w:val="Odstavecseseznamem"/>
        <w:numPr>
          <w:ilvl w:val="0"/>
          <w:numId w:val="6"/>
        </w:numPr>
        <w:suppressAutoHyphens/>
        <w:overflowPunct/>
        <w:autoSpaceDE/>
        <w:autoSpaceDN/>
        <w:adjustRightInd/>
        <w:jc w:val="both"/>
        <w:rPr>
          <w:rFonts w:ascii="Arial" w:hAnsi="Arial" w:cs="Arial"/>
        </w:rPr>
      </w:pPr>
      <w:r w:rsidRPr="006F1006">
        <w:rPr>
          <w:rFonts w:ascii="Arial" w:hAnsi="Arial" w:cs="Arial"/>
        </w:rPr>
        <w:t>číslo a datum vystavení faktury,</w:t>
      </w:r>
    </w:p>
    <w:p w14:paraId="47D864CA" w14:textId="77777777" w:rsidR="006F1006" w:rsidRPr="006F1006" w:rsidRDefault="006F1006" w:rsidP="009372EB">
      <w:pPr>
        <w:pStyle w:val="Odstavecseseznamem"/>
        <w:widowControl w:val="0"/>
        <w:numPr>
          <w:ilvl w:val="0"/>
          <w:numId w:val="6"/>
        </w:numPr>
        <w:suppressAutoHyphens/>
        <w:overflowPunct/>
        <w:autoSpaceDE/>
        <w:autoSpaceDN/>
        <w:adjustRightInd/>
        <w:jc w:val="both"/>
        <w:rPr>
          <w:rFonts w:ascii="Arial" w:hAnsi="Arial" w:cs="Arial"/>
        </w:rPr>
      </w:pPr>
      <w:r w:rsidRPr="006F1006">
        <w:rPr>
          <w:rFonts w:ascii="Arial" w:hAnsi="Arial" w:cs="Arial"/>
        </w:rPr>
        <w:t>číslo s</w:t>
      </w:r>
      <w:r>
        <w:rPr>
          <w:rFonts w:ascii="Arial" w:hAnsi="Arial" w:cs="Arial"/>
        </w:rPr>
        <w:t>mlouvy a datum jejího uzavření,</w:t>
      </w:r>
    </w:p>
    <w:p w14:paraId="47D864CB" w14:textId="77777777" w:rsidR="006F1006" w:rsidRDefault="006F1006" w:rsidP="009372EB">
      <w:pPr>
        <w:pStyle w:val="Odstavecseseznamem"/>
        <w:widowControl w:val="0"/>
        <w:numPr>
          <w:ilvl w:val="0"/>
          <w:numId w:val="6"/>
        </w:numPr>
        <w:suppressAutoHyphens/>
        <w:overflowPunct/>
        <w:autoSpaceDE/>
        <w:autoSpaceDN/>
        <w:adjustRightInd/>
        <w:jc w:val="both"/>
        <w:rPr>
          <w:rFonts w:ascii="Arial" w:hAnsi="Arial" w:cs="Arial"/>
        </w:rPr>
      </w:pPr>
      <w:r w:rsidRPr="006F1006">
        <w:rPr>
          <w:rFonts w:ascii="Arial" w:hAnsi="Arial" w:cs="Arial"/>
        </w:rPr>
        <w:t>předmět sm</w:t>
      </w:r>
      <w:r>
        <w:rPr>
          <w:rFonts w:ascii="Arial" w:hAnsi="Arial" w:cs="Arial"/>
        </w:rPr>
        <w:t>louvy,</w:t>
      </w:r>
    </w:p>
    <w:p w14:paraId="47D864CD" w14:textId="77777777" w:rsidR="006F1006" w:rsidRPr="006F1006" w:rsidRDefault="006F1006" w:rsidP="009372EB">
      <w:pPr>
        <w:pStyle w:val="Odstavecseseznamem"/>
        <w:widowControl w:val="0"/>
        <w:numPr>
          <w:ilvl w:val="0"/>
          <w:numId w:val="6"/>
        </w:numPr>
        <w:suppressAutoHyphens/>
        <w:overflowPunct/>
        <w:autoSpaceDE/>
        <w:autoSpaceDN/>
        <w:adjustRightInd/>
        <w:jc w:val="both"/>
        <w:rPr>
          <w:rFonts w:ascii="Arial" w:hAnsi="Arial" w:cs="Arial"/>
        </w:rPr>
      </w:pPr>
      <w:r w:rsidRPr="006F1006">
        <w:rPr>
          <w:rFonts w:ascii="Arial" w:hAnsi="Arial" w:cs="Arial"/>
        </w:rPr>
        <w:t>označení banky a č</w:t>
      </w:r>
      <w:r w:rsidR="0065089F">
        <w:rPr>
          <w:rFonts w:ascii="Arial" w:hAnsi="Arial" w:cs="Arial"/>
        </w:rPr>
        <w:t>íslo účtu, na který má</w:t>
      </w:r>
      <w:r w:rsidRPr="006F1006">
        <w:rPr>
          <w:rFonts w:ascii="Arial" w:hAnsi="Arial" w:cs="Arial"/>
        </w:rPr>
        <w:t xml:space="preserve"> být zaplaceno,</w:t>
      </w:r>
    </w:p>
    <w:p w14:paraId="47D864CE" w14:textId="77777777" w:rsidR="006F1006" w:rsidRPr="006F1006" w:rsidRDefault="006F1006" w:rsidP="009372EB">
      <w:pPr>
        <w:pStyle w:val="Odstavecseseznamem"/>
        <w:widowControl w:val="0"/>
        <w:numPr>
          <w:ilvl w:val="0"/>
          <w:numId w:val="6"/>
        </w:numPr>
        <w:suppressAutoHyphens/>
        <w:overflowPunct/>
        <w:autoSpaceDE/>
        <w:autoSpaceDN/>
        <w:adjustRightInd/>
        <w:jc w:val="both"/>
        <w:rPr>
          <w:rFonts w:ascii="Arial" w:hAnsi="Arial" w:cs="Arial"/>
        </w:rPr>
      </w:pPr>
      <w:r w:rsidRPr="006F1006">
        <w:rPr>
          <w:rFonts w:ascii="Arial" w:hAnsi="Arial" w:cs="Arial"/>
        </w:rPr>
        <w:t>lhůta splatnosti faktury,</w:t>
      </w:r>
    </w:p>
    <w:p w14:paraId="47D864CF" w14:textId="77777777" w:rsidR="006F1006" w:rsidRPr="006F1006" w:rsidRDefault="006F1006" w:rsidP="009372EB">
      <w:pPr>
        <w:pStyle w:val="Odstavecseseznamem"/>
        <w:widowControl w:val="0"/>
        <w:numPr>
          <w:ilvl w:val="0"/>
          <w:numId w:val="7"/>
        </w:numPr>
        <w:suppressAutoHyphens/>
        <w:overflowPunct/>
        <w:autoSpaceDE/>
        <w:autoSpaceDN/>
        <w:adjustRightInd/>
        <w:jc w:val="both"/>
        <w:rPr>
          <w:rFonts w:ascii="Arial" w:hAnsi="Arial" w:cs="Arial"/>
        </w:rPr>
      </w:pPr>
      <w:r w:rsidRPr="006F1006">
        <w:rPr>
          <w:rFonts w:ascii="Arial" w:hAnsi="Arial" w:cs="Arial"/>
        </w:rPr>
        <w:t xml:space="preserve">označení osoby, která fakturu vyhotovila, včetně jejího podpisu a kontaktního telefonu   </w:t>
      </w:r>
    </w:p>
    <w:p w14:paraId="47D864D0" w14:textId="77777777" w:rsidR="006F1006" w:rsidRPr="006F1006" w:rsidRDefault="006F1006" w:rsidP="009372EB">
      <w:pPr>
        <w:pStyle w:val="Odstavecseseznamem"/>
        <w:widowControl w:val="0"/>
        <w:numPr>
          <w:ilvl w:val="0"/>
          <w:numId w:val="7"/>
        </w:numPr>
        <w:suppressAutoHyphens/>
        <w:overflowPunct/>
        <w:autoSpaceDE/>
        <w:autoSpaceDN/>
        <w:adjustRightInd/>
        <w:spacing w:after="120"/>
        <w:ind w:left="1077" w:hanging="357"/>
        <w:jc w:val="both"/>
        <w:rPr>
          <w:rFonts w:ascii="Arial" w:hAnsi="Arial" w:cs="Arial"/>
        </w:rPr>
      </w:pPr>
      <w:r w:rsidRPr="006F1006">
        <w:rPr>
          <w:rFonts w:ascii="Arial" w:hAnsi="Arial" w:cs="Arial"/>
        </w:rPr>
        <w:t>IČ</w:t>
      </w:r>
      <w:r w:rsidR="00CB4DF0">
        <w:rPr>
          <w:rFonts w:ascii="Arial" w:hAnsi="Arial" w:cs="Arial"/>
        </w:rPr>
        <w:t>O</w:t>
      </w:r>
      <w:r w:rsidRPr="006F1006">
        <w:rPr>
          <w:rFonts w:ascii="Arial" w:hAnsi="Arial" w:cs="Arial"/>
        </w:rPr>
        <w:t xml:space="preserve"> objednatele a zhotovitel</w:t>
      </w:r>
      <w:r>
        <w:rPr>
          <w:rFonts w:ascii="Arial" w:hAnsi="Arial" w:cs="Arial"/>
        </w:rPr>
        <w:t>e, jejich přesné názvy a sídlo</w:t>
      </w:r>
    </w:p>
    <w:p w14:paraId="5AB3B4B4" w14:textId="014E2E7A" w:rsidR="00F54187" w:rsidRPr="00F54187" w:rsidRDefault="00F54187" w:rsidP="00F54187">
      <w:pPr>
        <w:pStyle w:val="Nadpis2"/>
        <w:tabs>
          <w:tab w:val="num" w:pos="567"/>
          <w:tab w:val="num" w:pos="4262"/>
        </w:tabs>
        <w:suppressAutoHyphens/>
        <w:spacing w:before="0" w:after="80" w:line="240" w:lineRule="atLeast"/>
        <w:ind w:left="567" w:hanging="567"/>
        <w:rPr>
          <w:rFonts w:ascii="Arial" w:hAnsi="Arial" w:cs="Arial"/>
          <w:sz w:val="20"/>
          <w:szCs w:val="20"/>
        </w:rPr>
      </w:pPr>
      <w:r w:rsidRPr="00F54187">
        <w:rPr>
          <w:rFonts w:ascii="Arial" w:hAnsi="Arial" w:cs="Arial"/>
          <w:sz w:val="20"/>
          <w:szCs w:val="20"/>
        </w:rPr>
        <w:t xml:space="preserve">Fakturu doručuje zhotovitel objednateli v digitální formě, a to elektronickou poštou na adresu </w:t>
      </w:r>
      <w:hyperlink r:id="rId7" w:history="1">
        <w:r w:rsidR="00436EBB" w:rsidRPr="00471CF9">
          <w:rPr>
            <w:rStyle w:val="Hypertextovodkaz"/>
            <w:rFonts w:ascii="Arial" w:hAnsi="Arial" w:cs="Arial"/>
            <w:sz w:val="20"/>
            <w:szCs w:val="20"/>
          </w:rPr>
          <w:t>epodatelna@tesin.cz</w:t>
        </w:r>
      </w:hyperlink>
      <w:r w:rsidR="00436EBB">
        <w:rPr>
          <w:rFonts w:ascii="Arial" w:hAnsi="Arial" w:cs="Arial"/>
          <w:sz w:val="20"/>
          <w:szCs w:val="20"/>
        </w:rPr>
        <w:t xml:space="preserve"> </w:t>
      </w:r>
      <w:r w:rsidRPr="00F54187">
        <w:rPr>
          <w:rFonts w:ascii="Arial" w:hAnsi="Arial" w:cs="Arial"/>
          <w:sz w:val="20"/>
          <w:szCs w:val="20"/>
        </w:rPr>
        <w:t>, případně do datové schránky objednatele.</w:t>
      </w:r>
    </w:p>
    <w:p w14:paraId="47D864D1" w14:textId="284AD4DD" w:rsidR="00A22B59" w:rsidRDefault="00D167F4" w:rsidP="000E3701">
      <w:pPr>
        <w:pStyle w:val="Nadpis2"/>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v</w:t>
      </w:r>
      <w:r w:rsidR="008B3D44" w:rsidRPr="00926127">
        <w:rPr>
          <w:rFonts w:ascii="Arial" w:hAnsi="Arial" w:cs="Arial"/>
          <w:sz w:val="20"/>
          <w:szCs w:val="20"/>
        </w:rPr>
        <w:t> případě vyúčtuje</w:t>
      </w:r>
      <w:r>
        <w:rPr>
          <w:rFonts w:ascii="Arial" w:hAnsi="Arial" w:cs="Arial"/>
          <w:sz w:val="20"/>
          <w:szCs w:val="20"/>
        </w:rPr>
        <w:t>-li zhotovitel</w:t>
      </w:r>
      <w:r w:rsidR="008B3D44" w:rsidRPr="00926127">
        <w:rPr>
          <w:rFonts w:ascii="Arial" w:hAnsi="Arial" w:cs="Arial"/>
          <w:sz w:val="20"/>
          <w:szCs w:val="20"/>
        </w:rPr>
        <w:t xml:space="preserve"> práce nebo dodávky, které nepro</w:t>
      </w:r>
      <w:r w:rsidR="00D4278C" w:rsidRPr="00926127">
        <w:rPr>
          <w:rFonts w:ascii="Arial" w:hAnsi="Arial" w:cs="Arial"/>
          <w:sz w:val="20"/>
          <w:szCs w:val="20"/>
        </w:rPr>
        <w:t xml:space="preserve">vedl, vyúčtuje chybně cenu, </w:t>
      </w:r>
      <w:r w:rsidR="008B3D44" w:rsidRPr="00926127">
        <w:rPr>
          <w:rFonts w:ascii="Arial" w:hAnsi="Arial" w:cs="Arial"/>
          <w:sz w:val="20"/>
          <w:szCs w:val="20"/>
        </w:rPr>
        <w:t>faktura nebude obsahovat některou pov</w:t>
      </w:r>
      <w:r w:rsidR="00D4278C" w:rsidRPr="00926127">
        <w:rPr>
          <w:rFonts w:ascii="Arial" w:hAnsi="Arial" w:cs="Arial"/>
          <w:sz w:val="20"/>
          <w:szCs w:val="20"/>
        </w:rPr>
        <w:t>i</w:t>
      </w:r>
      <w:r>
        <w:rPr>
          <w:rFonts w:ascii="Arial" w:hAnsi="Arial" w:cs="Arial"/>
          <w:sz w:val="20"/>
          <w:szCs w:val="20"/>
        </w:rPr>
        <w:t>n</w:t>
      </w:r>
      <w:r w:rsidR="00D4278C" w:rsidRPr="00926127">
        <w:rPr>
          <w:rFonts w:ascii="Arial" w:hAnsi="Arial" w:cs="Arial"/>
          <w:sz w:val="20"/>
          <w:szCs w:val="20"/>
        </w:rPr>
        <w:t>nou nebo dohodnutou náležitost nebo bude obsahovat nesprávné údaje,</w:t>
      </w:r>
      <w:r w:rsidR="008B3D44" w:rsidRPr="00926127">
        <w:rPr>
          <w:rFonts w:ascii="Arial" w:hAnsi="Arial" w:cs="Arial"/>
          <w:sz w:val="20"/>
          <w:szCs w:val="20"/>
        </w:rPr>
        <w:t xml:space="preserve"> je objednatel oprávněn fakturu</w:t>
      </w:r>
      <w:r w:rsidR="00CE2221">
        <w:rPr>
          <w:rFonts w:ascii="Arial" w:hAnsi="Arial" w:cs="Arial"/>
          <w:sz w:val="20"/>
          <w:szCs w:val="20"/>
        </w:rPr>
        <w:t xml:space="preserve"> </w:t>
      </w:r>
      <w:r w:rsidR="00D4278C" w:rsidRPr="00926127">
        <w:rPr>
          <w:rFonts w:ascii="Arial" w:hAnsi="Arial" w:cs="Arial"/>
          <w:sz w:val="20"/>
          <w:szCs w:val="20"/>
        </w:rPr>
        <w:t xml:space="preserve">vrátit </w:t>
      </w:r>
      <w:r w:rsidR="008B3D44" w:rsidRPr="00926127">
        <w:rPr>
          <w:rFonts w:ascii="Arial" w:hAnsi="Arial" w:cs="Arial"/>
          <w:sz w:val="20"/>
          <w:szCs w:val="20"/>
        </w:rPr>
        <w:t xml:space="preserve">zhotoviteli </w:t>
      </w:r>
      <w:r w:rsidR="00D4278C" w:rsidRPr="00926127">
        <w:rPr>
          <w:rFonts w:ascii="Arial" w:hAnsi="Arial" w:cs="Arial"/>
          <w:sz w:val="20"/>
          <w:szCs w:val="20"/>
        </w:rPr>
        <w:t xml:space="preserve">s vyznačením důvodu vrácení. </w:t>
      </w:r>
      <w:r w:rsidR="008B3D44" w:rsidRPr="00926127">
        <w:rPr>
          <w:rFonts w:ascii="Arial" w:hAnsi="Arial" w:cs="Arial"/>
          <w:sz w:val="20"/>
          <w:szCs w:val="20"/>
        </w:rPr>
        <w:t>Zhotovitel provede opravu dle pokynů objednatel</w:t>
      </w:r>
      <w:r w:rsidR="00710ACB">
        <w:rPr>
          <w:rFonts w:ascii="Arial" w:hAnsi="Arial" w:cs="Arial"/>
          <w:sz w:val="20"/>
          <w:szCs w:val="20"/>
        </w:rPr>
        <w:t>e, a to vystavením nové faktury</w:t>
      </w:r>
      <w:r w:rsidR="008B3D44" w:rsidRPr="00926127">
        <w:rPr>
          <w:rFonts w:ascii="Arial" w:hAnsi="Arial" w:cs="Arial"/>
          <w:sz w:val="20"/>
          <w:szCs w:val="20"/>
        </w:rPr>
        <w:t>.</w:t>
      </w:r>
      <w:r w:rsidR="00C259A0">
        <w:rPr>
          <w:rFonts w:ascii="Arial" w:hAnsi="Arial" w:cs="Arial"/>
          <w:sz w:val="20"/>
          <w:szCs w:val="20"/>
        </w:rPr>
        <w:t xml:space="preserve"> Vrácením faktury zhotoviteli</w:t>
      </w:r>
      <w:r w:rsidR="00D4278C" w:rsidRPr="00926127">
        <w:rPr>
          <w:rFonts w:ascii="Arial" w:hAnsi="Arial" w:cs="Arial"/>
          <w:sz w:val="20"/>
          <w:szCs w:val="20"/>
        </w:rPr>
        <w:t xml:space="preserve"> přestává běžet původní lhůta splatnosti. Celá lhůta splatnosti běží znovu ode dne doručení nově vystavené faktury objednateli.</w:t>
      </w:r>
      <w:r w:rsidR="008841F7">
        <w:rPr>
          <w:rFonts w:ascii="Arial" w:hAnsi="Arial" w:cs="Arial"/>
          <w:sz w:val="20"/>
          <w:szCs w:val="20"/>
        </w:rPr>
        <w:t xml:space="preserve"> </w:t>
      </w:r>
    </w:p>
    <w:p w14:paraId="47D864D2" w14:textId="77777777" w:rsidR="008841F7" w:rsidRDefault="00A22B59" w:rsidP="000E3701">
      <w:pPr>
        <w:pStyle w:val="Nadpis2"/>
        <w:tabs>
          <w:tab w:val="num" w:pos="567"/>
        </w:tabs>
        <w:suppressAutoHyphens/>
        <w:spacing w:before="0" w:after="80" w:line="240" w:lineRule="atLeast"/>
        <w:ind w:left="567" w:hanging="567"/>
        <w:rPr>
          <w:rFonts w:ascii="Arial" w:hAnsi="Arial" w:cs="Arial"/>
          <w:sz w:val="20"/>
          <w:szCs w:val="20"/>
        </w:rPr>
      </w:pPr>
      <w:r w:rsidRPr="00710ACB">
        <w:rPr>
          <w:rFonts w:ascii="Arial" w:hAnsi="Arial" w:cs="Arial"/>
          <w:sz w:val="20"/>
          <w:szCs w:val="20"/>
        </w:rPr>
        <w:t>Smluvní strany se dohodly, že povinnost zaplatit je splněna dnem odepsání příslušné částky z účtu objednatele.</w:t>
      </w:r>
    </w:p>
    <w:p w14:paraId="47D864D3" w14:textId="783FB001" w:rsidR="008B3D44" w:rsidRDefault="008841F7" w:rsidP="000E3701">
      <w:pPr>
        <w:pStyle w:val="Nadpis2"/>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V případě </w:t>
      </w:r>
      <w:r w:rsidRPr="00F01E35">
        <w:rPr>
          <w:rFonts w:ascii="Arial" w:hAnsi="Arial" w:cs="Arial"/>
          <w:sz w:val="20"/>
          <w:szCs w:val="20"/>
        </w:rPr>
        <w:t>dodatečného</w:t>
      </w:r>
      <w:r>
        <w:rPr>
          <w:rFonts w:ascii="Arial" w:hAnsi="Arial" w:cs="Arial"/>
          <w:sz w:val="20"/>
          <w:szCs w:val="20"/>
        </w:rPr>
        <w:t xml:space="preserve"> zjištění</w:t>
      </w:r>
      <w:r w:rsidRPr="00F01E35">
        <w:rPr>
          <w:rFonts w:ascii="Arial" w:hAnsi="Arial" w:cs="Arial"/>
          <w:sz w:val="20"/>
          <w:szCs w:val="20"/>
        </w:rPr>
        <w:t>, že zhotovitelem byly vyúčtovány neprovedené práce a dodávky, zavazuje se tento tuto neoprávněně fakturovanou částku vrátit objednateli do 10 ti k</w:t>
      </w:r>
      <w:r w:rsidR="000D798A">
        <w:rPr>
          <w:rFonts w:ascii="Arial" w:hAnsi="Arial" w:cs="Arial"/>
          <w:sz w:val="20"/>
          <w:szCs w:val="20"/>
        </w:rPr>
        <w:t>alendářních dnů ode dne oznámení této skutečnosti</w:t>
      </w:r>
      <w:r w:rsidRPr="00F01E35">
        <w:rPr>
          <w:rFonts w:ascii="Arial" w:hAnsi="Arial" w:cs="Arial"/>
          <w:sz w:val="20"/>
          <w:szCs w:val="20"/>
        </w:rPr>
        <w:t>.</w:t>
      </w:r>
    </w:p>
    <w:p w14:paraId="1AF372D5" w14:textId="77777777" w:rsidR="00F54187" w:rsidRPr="00F54187" w:rsidRDefault="00F54187" w:rsidP="00F54187">
      <w:pPr>
        <w:pStyle w:val="Nadpis2"/>
        <w:tabs>
          <w:tab w:val="num" w:pos="540"/>
          <w:tab w:val="num" w:pos="2136"/>
        </w:tabs>
        <w:suppressAutoHyphens/>
        <w:spacing w:before="0" w:after="40" w:line="240" w:lineRule="atLeast"/>
        <w:ind w:left="567" w:hanging="567"/>
        <w:rPr>
          <w:rFonts w:ascii="Arial" w:hAnsi="Arial" w:cs="Arial"/>
          <w:sz w:val="20"/>
          <w:szCs w:val="20"/>
        </w:rPr>
      </w:pPr>
      <w:r w:rsidRPr="00F54187">
        <w:rPr>
          <w:rFonts w:ascii="Arial" w:hAnsi="Arial" w:cs="Arial"/>
          <w:sz w:val="20"/>
          <w:szCs w:val="20"/>
        </w:rPr>
        <w:t>Smluvní strany se dohodly, že zhotovitel bude ve smlouvě a v dokladech při platebním styku s objednatelem užívat číslo účtu uveřejněné dle § 98 zák. č. 235/2004 Sb. v registru plátců a identifikovaných osob.</w:t>
      </w:r>
    </w:p>
    <w:p w14:paraId="47D864D4" w14:textId="77777777" w:rsidR="003E27C6" w:rsidRPr="00C21726" w:rsidRDefault="003E27C6" w:rsidP="00303171">
      <w:pPr>
        <w:tabs>
          <w:tab w:val="num" w:pos="426"/>
        </w:tabs>
        <w:spacing w:after="80" w:line="240" w:lineRule="atLeast"/>
        <w:jc w:val="both"/>
        <w:rPr>
          <w:sz w:val="24"/>
          <w:szCs w:val="24"/>
        </w:rPr>
      </w:pPr>
    </w:p>
    <w:p w14:paraId="47D864D5" w14:textId="77777777" w:rsidR="008B3D44" w:rsidRPr="00617EA5" w:rsidRDefault="008B3D44" w:rsidP="00D31762">
      <w:pPr>
        <w:pStyle w:val="Nadpis1"/>
        <w:suppressAutoHyphens/>
        <w:spacing w:before="0" w:after="80" w:line="240" w:lineRule="atLeast"/>
        <w:rPr>
          <w:sz w:val="28"/>
          <w:szCs w:val="28"/>
        </w:rPr>
      </w:pPr>
      <w:r w:rsidRPr="00617EA5">
        <w:rPr>
          <w:sz w:val="28"/>
          <w:szCs w:val="28"/>
        </w:rPr>
        <w:t>Jakost díla</w:t>
      </w:r>
    </w:p>
    <w:p w14:paraId="47D864D6" w14:textId="77777777" w:rsidR="008B3D44" w:rsidRPr="00617EA5" w:rsidRDefault="008B3D44" w:rsidP="000E3701">
      <w:pPr>
        <w:pStyle w:val="Nadpis2"/>
        <w:tabs>
          <w:tab w:val="num" w:pos="567"/>
        </w:tabs>
        <w:suppressAutoHyphens/>
        <w:spacing w:before="0" w:after="80" w:line="240" w:lineRule="atLeast"/>
        <w:ind w:left="567" w:hanging="567"/>
        <w:rPr>
          <w:rFonts w:ascii="Arial" w:hAnsi="Arial" w:cs="Arial"/>
          <w:sz w:val="20"/>
          <w:szCs w:val="20"/>
        </w:rPr>
      </w:pPr>
      <w:r w:rsidRPr="00617EA5">
        <w:rPr>
          <w:rFonts w:ascii="Arial" w:hAnsi="Arial" w:cs="Arial"/>
          <w:sz w:val="20"/>
          <w:szCs w:val="20"/>
        </w:rPr>
        <w:t>Zhotovitel se zavazuje k tomu, že celkový souhrn vlastností provedeného díla bude dávat schopnost uspokojit stano</w:t>
      </w:r>
      <w:r w:rsidR="006D473F" w:rsidRPr="00617EA5">
        <w:rPr>
          <w:rFonts w:ascii="Arial" w:hAnsi="Arial" w:cs="Arial"/>
          <w:sz w:val="20"/>
          <w:szCs w:val="20"/>
        </w:rPr>
        <w:t xml:space="preserve">vené potřeby, tj. využitelnost, </w:t>
      </w:r>
      <w:r w:rsidRPr="00617EA5">
        <w:rPr>
          <w:rFonts w:ascii="Arial" w:hAnsi="Arial" w:cs="Arial"/>
          <w:sz w:val="20"/>
          <w:szCs w:val="20"/>
        </w:rPr>
        <w:t xml:space="preserve">bezpečnost, bezporuchovost, hospodárnost. </w:t>
      </w:r>
      <w:r w:rsidR="00710ACB">
        <w:rPr>
          <w:rFonts w:ascii="Arial" w:hAnsi="Arial" w:cs="Arial"/>
          <w:sz w:val="20"/>
          <w:szCs w:val="20"/>
        </w:rPr>
        <w:t>Smluvní strany se dohodly, že z</w:t>
      </w:r>
      <w:r w:rsidR="00D4278C" w:rsidRPr="00617EA5">
        <w:rPr>
          <w:rFonts w:ascii="Arial" w:hAnsi="Arial" w:cs="Arial"/>
          <w:sz w:val="20"/>
          <w:szCs w:val="20"/>
        </w:rPr>
        <w:t xml:space="preserve">hotovitel je povinen dílo provést v souladu </w:t>
      </w:r>
      <w:r w:rsidR="00D4278C" w:rsidRPr="00B03806">
        <w:rPr>
          <w:rFonts w:ascii="Arial" w:hAnsi="Arial" w:cs="Arial"/>
          <w:sz w:val="20"/>
          <w:szCs w:val="20"/>
        </w:rPr>
        <w:t>s</w:t>
      </w:r>
      <w:r w:rsidR="003E023D" w:rsidRPr="00B03806">
        <w:rPr>
          <w:rFonts w:ascii="Arial" w:hAnsi="Arial" w:cs="Arial"/>
          <w:sz w:val="20"/>
          <w:szCs w:val="20"/>
        </w:rPr>
        <w:t xml:space="preserve"> touto smlouvou, </w:t>
      </w:r>
      <w:r w:rsidRPr="00B03806">
        <w:rPr>
          <w:rFonts w:ascii="Arial" w:hAnsi="Arial" w:cs="Arial"/>
          <w:sz w:val="20"/>
          <w:szCs w:val="20"/>
        </w:rPr>
        <w:t>právní</w:t>
      </w:r>
      <w:r w:rsidR="00D4278C" w:rsidRPr="00B03806">
        <w:rPr>
          <w:rFonts w:ascii="Arial" w:hAnsi="Arial" w:cs="Arial"/>
          <w:sz w:val="20"/>
          <w:szCs w:val="20"/>
        </w:rPr>
        <w:t>mi</w:t>
      </w:r>
      <w:r w:rsidRPr="00B03806">
        <w:rPr>
          <w:rFonts w:ascii="Arial" w:hAnsi="Arial" w:cs="Arial"/>
          <w:sz w:val="20"/>
          <w:szCs w:val="20"/>
        </w:rPr>
        <w:t xml:space="preserve"> </w:t>
      </w:r>
      <w:r w:rsidR="006D473F" w:rsidRPr="00B03806">
        <w:rPr>
          <w:rFonts w:ascii="Arial" w:hAnsi="Arial" w:cs="Arial"/>
          <w:sz w:val="20"/>
          <w:szCs w:val="20"/>
        </w:rPr>
        <w:t>předpisy</w:t>
      </w:r>
      <w:r w:rsidRPr="00B03806">
        <w:rPr>
          <w:rFonts w:ascii="Arial" w:hAnsi="Arial" w:cs="Arial"/>
          <w:sz w:val="20"/>
          <w:szCs w:val="20"/>
        </w:rPr>
        <w:t>,</w:t>
      </w:r>
      <w:r w:rsidR="00710ACB" w:rsidRPr="00B03806">
        <w:rPr>
          <w:rFonts w:ascii="Arial" w:hAnsi="Arial" w:cs="Arial"/>
          <w:sz w:val="20"/>
          <w:szCs w:val="20"/>
        </w:rPr>
        <w:t xml:space="preserve"> příkazy objednatele,</w:t>
      </w:r>
      <w:r w:rsidRPr="00B03806">
        <w:rPr>
          <w:rFonts w:ascii="Arial" w:hAnsi="Arial" w:cs="Arial"/>
          <w:sz w:val="20"/>
          <w:szCs w:val="20"/>
        </w:rPr>
        <w:t xml:space="preserve"> </w:t>
      </w:r>
      <w:r w:rsidR="006D473F" w:rsidRPr="00B03806">
        <w:rPr>
          <w:rFonts w:ascii="Arial" w:hAnsi="Arial" w:cs="Arial"/>
          <w:sz w:val="20"/>
          <w:szCs w:val="20"/>
        </w:rPr>
        <w:t>zadávací</w:t>
      </w:r>
      <w:r w:rsidR="006D473F" w:rsidRPr="00617EA5">
        <w:rPr>
          <w:rFonts w:ascii="Arial" w:hAnsi="Arial" w:cs="Arial"/>
          <w:sz w:val="20"/>
          <w:szCs w:val="20"/>
        </w:rPr>
        <w:t xml:space="preserve"> dokumentací</w:t>
      </w:r>
      <w:r w:rsidRPr="00617EA5">
        <w:rPr>
          <w:rFonts w:ascii="Arial" w:hAnsi="Arial" w:cs="Arial"/>
          <w:sz w:val="20"/>
          <w:szCs w:val="20"/>
        </w:rPr>
        <w:t xml:space="preserve"> </w:t>
      </w:r>
      <w:r w:rsidR="00BC5EBF">
        <w:rPr>
          <w:rFonts w:ascii="Arial" w:hAnsi="Arial" w:cs="Arial"/>
          <w:sz w:val="20"/>
          <w:szCs w:val="20"/>
        </w:rPr>
        <w:t>díla</w:t>
      </w:r>
      <w:r w:rsidR="003E023D" w:rsidRPr="00617EA5">
        <w:rPr>
          <w:rFonts w:ascii="Arial" w:hAnsi="Arial" w:cs="Arial"/>
          <w:sz w:val="20"/>
          <w:szCs w:val="20"/>
        </w:rPr>
        <w:t xml:space="preserve">,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47D864D7" w14:textId="77777777" w:rsidR="008B3D44" w:rsidRPr="00617EA5" w:rsidRDefault="008B3D44" w:rsidP="000E3701">
      <w:pPr>
        <w:pStyle w:val="Nadpis2"/>
        <w:tabs>
          <w:tab w:val="num" w:pos="567"/>
        </w:tabs>
        <w:suppressAutoHyphens/>
        <w:spacing w:before="0" w:after="80" w:line="240" w:lineRule="atLeast"/>
        <w:ind w:left="567" w:hanging="567"/>
        <w:rPr>
          <w:rFonts w:ascii="Arial" w:hAnsi="Arial" w:cs="Arial"/>
          <w:sz w:val="20"/>
          <w:szCs w:val="20"/>
        </w:rPr>
      </w:pPr>
      <w:r w:rsidRPr="00617EA5">
        <w:rPr>
          <w:rFonts w:ascii="Arial" w:hAnsi="Arial" w:cs="Arial"/>
          <w:sz w:val="20"/>
          <w:szCs w:val="20"/>
        </w:rPr>
        <w:t xml:space="preserve">Dílo </w:t>
      </w:r>
      <w:r w:rsidR="003E023D" w:rsidRPr="00617EA5">
        <w:rPr>
          <w:rFonts w:ascii="Arial" w:hAnsi="Arial" w:cs="Arial"/>
          <w:sz w:val="20"/>
          <w:szCs w:val="20"/>
        </w:rPr>
        <w:t>se</w:t>
      </w:r>
      <w:r w:rsidRPr="00617EA5">
        <w:rPr>
          <w:rFonts w:ascii="Arial" w:hAnsi="Arial" w:cs="Arial"/>
          <w:sz w:val="20"/>
          <w:szCs w:val="20"/>
        </w:rPr>
        <w:t xml:space="preserve"> nesmí odchýlit od ČSN a technických požadavků na </w:t>
      </w:r>
      <w:r w:rsidR="00D7254A">
        <w:rPr>
          <w:rFonts w:ascii="Arial" w:hAnsi="Arial" w:cs="Arial"/>
          <w:sz w:val="20"/>
          <w:szCs w:val="20"/>
        </w:rPr>
        <w:t>provádění prací</w:t>
      </w:r>
      <w:r w:rsidRPr="00617EA5">
        <w:rPr>
          <w:rFonts w:ascii="Arial" w:hAnsi="Arial" w:cs="Arial"/>
          <w:sz w:val="20"/>
          <w:szCs w:val="20"/>
        </w:rPr>
        <w:t xml:space="preserve">. </w:t>
      </w:r>
      <w:r w:rsidR="003E023D" w:rsidRPr="00617EA5">
        <w:rPr>
          <w:rFonts w:ascii="Arial" w:hAnsi="Arial" w:cs="Arial"/>
          <w:sz w:val="20"/>
          <w:szCs w:val="20"/>
        </w:rPr>
        <w:t xml:space="preserve">Jakékoliv změny oproti </w:t>
      </w:r>
      <w:r w:rsidR="00D7254A">
        <w:rPr>
          <w:rFonts w:ascii="Arial" w:hAnsi="Arial" w:cs="Arial"/>
          <w:sz w:val="20"/>
          <w:szCs w:val="20"/>
        </w:rPr>
        <w:t>cenové nabídce</w:t>
      </w:r>
      <w:r w:rsidR="003E023D" w:rsidRPr="00617EA5">
        <w:rPr>
          <w:rFonts w:ascii="Arial" w:hAnsi="Arial" w:cs="Arial"/>
          <w:sz w:val="20"/>
          <w:szCs w:val="20"/>
        </w:rPr>
        <w:t xml:space="preserve"> musí být předem odsouhlaseny objednatelem.</w:t>
      </w:r>
    </w:p>
    <w:p w14:paraId="47D864D8" w14:textId="77777777" w:rsidR="008B3D44" w:rsidRDefault="00C53FEA" w:rsidP="000E3701">
      <w:pPr>
        <w:pStyle w:val="Nadpis2"/>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Smluvní strany se dohodly na I. jakosti díla. </w:t>
      </w:r>
      <w:r w:rsidR="008B3D44" w:rsidRPr="00617EA5">
        <w:rPr>
          <w:rFonts w:ascii="Arial" w:hAnsi="Arial" w:cs="Arial"/>
          <w:sz w:val="20"/>
          <w:szCs w:val="20"/>
        </w:rPr>
        <w:t>Jakost dodávaných materiálů a konstrukcí bude dokladována předepsaným způsobem při kontrolních prohlídkách a při předání a převzetí díla.</w:t>
      </w:r>
    </w:p>
    <w:p w14:paraId="47D864D9" w14:textId="77777777" w:rsidR="0009662D" w:rsidRPr="00A05E9C" w:rsidRDefault="0009662D" w:rsidP="00A05E9C">
      <w:pPr>
        <w:tabs>
          <w:tab w:val="num" w:pos="426"/>
        </w:tabs>
        <w:spacing w:after="80" w:line="240" w:lineRule="atLeast"/>
        <w:jc w:val="both"/>
        <w:rPr>
          <w:sz w:val="24"/>
          <w:szCs w:val="24"/>
        </w:rPr>
      </w:pPr>
    </w:p>
    <w:p w14:paraId="47D864DA" w14:textId="77777777" w:rsidR="008B3D44" w:rsidRPr="00926127" w:rsidRDefault="008B3D44" w:rsidP="00D31762">
      <w:pPr>
        <w:pStyle w:val="Nadpis1"/>
        <w:suppressAutoHyphens/>
        <w:spacing w:before="0" w:after="80" w:line="240" w:lineRule="atLeast"/>
        <w:rPr>
          <w:sz w:val="28"/>
          <w:szCs w:val="28"/>
        </w:rPr>
      </w:pPr>
      <w:r w:rsidRPr="00926127">
        <w:rPr>
          <w:sz w:val="28"/>
          <w:szCs w:val="28"/>
        </w:rPr>
        <w:t xml:space="preserve">Provádění díla </w:t>
      </w:r>
    </w:p>
    <w:p w14:paraId="47D864DB" w14:textId="77777777" w:rsidR="000F4429" w:rsidRDefault="000F4429" w:rsidP="003D55A6">
      <w:pPr>
        <w:pStyle w:val="Nadpis2"/>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Zhotovitel se zavazuje, že dílo provede svým jménem a na vlastní zodpovědnost.</w:t>
      </w:r>
    </w:p>
    <w:p w14:paraId="47D864DC" w14:textId="77777777" w:rsidR="00C21726" w:rsidRDefault="003D55A6" w:rsidP="003D55A6">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 po provedení prací upravit</w:t>
      </w:r>
      <w:r w:rsidRPr="00926127">
        <w:rPr>
          <w:rFonts w:ascii="Arial" w:hAnsi="Arial" w:cs="Arial"/>
          <w:sz w:val="20"/>
          <w:szCs w:val="20"/>
        </w:rPr>
        <w:t xml:space="preserve"> p</w:t>
      </w:r>
      <w:r w:rsidR="000F4429">
        <w:rPr>
          <w:rFonts w:ascii="Arial" w:hAnsi="Arial" w:cs="Arial"/>
          <w:sz w:val="20"/>
          <w:szCs w:val="20"/>
        </w:rPr>
        <w:t>lochy</w:t>
      </w:r>
      <w:r w:rsidRPr="00926127">
        <w:rPr>
          <w:rFonts w:ascii="Arial" w:hAnsi="Arial" w:cs="Arial"/>
          <w:sz w:val="20"/>
          <w:szCs w:val="20"/>
        </w:rPr>
        <w:t xml:space="preserve"> dotčené stavbou do původního stavu a zápisem o předání a převzetí je před</w:t>
      </w:r>
      <w:r>
        <w:rPr>
          <w:rFonts w:ascii="Arial" w:hAnsi="Arial" w:cs="Arial"/>
          <w:sz w:val="20"/>
          <w:szCs w:val="20"/>
        </w:rPr>
        <w:t>at</w:t>
      </w:r>
      <w:r w:rsidRPr="00926127">
        <w:rPr>
          <w:rFonts w:ascii="Arial" w:hAnsi="Arial" w:cs="Arial"/>
          <w:sz w:val="20"/>
          <w:szCs w:val="20"/>
        </w:rPr>
        <w:t xml:space="preserve"> </w:t>
      </w:r>
      <w:r w:rsidR="000F4429">
        <w:rPr>
          <w:rFonts w:ascii="Arial" w:hAnsi="Arial" w:cs="Arial"/>
          <w:sz w:val="20"/>
          <w:szCs w:val="20"/>
        </w:rPr>
        <w:t xml:space="preserve">objednateli a </w:t>
      </w:r>
      <w:r w:rsidR="00DF334D">
        <w:rPr>
          <w:rFonts w:ascii="Arial" w:hAnsi="Arial" w:cs="Arial"/>
          <w:sz w:val="20"/>
          <w:szCs w:val="20"/>
        </w:rPr>
        <w:t>provozovateli</w:t>
      </w:r>
      <w:r w:rsidRPr="00926127">
        <w:rPr>
          <w:rFonts w:ascii="Arial" w:hAnsi="Arial" w:cs="Arial"/>
          <w:sz w:val="20"/>
          <w:szCs w:val="20"/>
        </w:rPr>
        <w:t>.</w:t>
      </w:r>
    </w:p>
    <w:p w14:paraId="47D864DD" w14:textId="0FB7A21C" w:rsidR="003D55A6" w:rsidRDefault="003D55A6" w:rsidP="003D55A6">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provádět dílo tak, aby nedošlo k ohrožování, nadměrnému nebo zbytečnému obtěžování okolí stavby.</w:t>
      </w:r>
    </w:p>
    <w:p w14:paraId="12D2B90F" w14:textId="656700B3" w:rsidR="00F54187" w:rsidRDefault="00F54187" w:rsidP="00F54187">
      <w:pPr>
        <w:pStyle w:val="Nadpis2"/>
        <w:tabs>
          <w:tab w:val="clear" w:pos="3837"/>
          <w:tab w:val="num" w:pos="567"/>
          <w:tab w:val="num" w:pos="4262"/>
        </w:tabs>
        <w:suppressAutoHyphens/>
        <w:spacing w:before="0" w:after="80" w:line="240" w:lineRule="atLeast"/>
        <w:ind w:left="567" w:hanging="567"/>
        <w:rPr>
          <w:rFonts w:ascii="Arial" w:hAnsi="Arial" w:cs="Arial"/>
          <w:sz w:val="20"/>
          <w:szCs w:val="20"/>
        </w:rPr>
      </w:pPr>
      <w:r w:rsidRPr="00F54187">
        <w:rPr>
          <w:rFonts w:ascii="Arial" w:hAnsi="Arial" w:cs="Arial"/>
          <w:sz w:val="20"/>
          <w:szCs w:val="20"/>
        </w:rPr>
        <w:lastRenderedPageBreak/>
        <w:t>Zhotovitel zodpovídá za bezpečnost a ochranu všech osob v prostoru staveniště a je povinen zabezpečit jejich vybavení ochrannými pracovními pomůckami</w:t>
      </w:r>
      <w:r>
        <w:rPr>
          <w:rFonts w:ascii="Arial" w:hAnsi="Arial" w:cs="Arial"/>
          <w:sz w:val="20"/>
          <w:szCs w:val="20"/>
        </w:rPr>
        <w:t>.</w:t>
      </w:r>
    </w:p>
    <w:p w14:paraId="47D864DE" w14:textId="595E9CBB" w:rsidR="00C94EBD" w:rsidRPr="00883C47" w:rsidRDefault="00C94EBD" w:rsidP="00C94EBD">
      <w:pPr>
        <w:pStyle w:val="Nadpis2"/>
        <w:tabs>
          <w:tab w:val="num" w:pos="567"/>
          <w:tab w:val="num" w:pos="1002"/>
        </w:tabs>
        <w:suppressAutoHyphens/>
        <w:spacing w:before="0" w:after="80" w:line="240" w:lineRule="atLeast"/>
        <w:ind w:left="567" w:hanging="567"/>
        <w:rPr>
          <w:rFonts w:ascii="Arial" w:hAnsi="Arial" w:cs="Arial"/>
          <w:sz w:val="18"/>
          <w:szCs w:val="20"/>
        </w:rPr>
      </w:pPr>
      <w:r w:rsidRPr="00363833">
        <w:rPr>
          <w:rFonts w:ascii="Arial" w:hAnsi="Arial" w:cs="Arial"/>
          <w:sz w:val="20"/>
          <w:szCs w:val="20"/>
        </w:rPr>
        <w:t>Za účelem kontroly provádění díla</w:t>
      </w:r>
      <w:r>
        <w:rPr>
          <w:rFonts w:ascii="Arial" w:hAnsi="Arial" w:cs="Arial"/>
          <w:sz w:val="20"/>
          <w:szCs w:val="20"/>
        </w:rPr>
        <w:t xml:space="preserve"> se</w:t>
      </w:r>
      <w:r w:rsidRPr="00363833">
        <w:rPr>
          <w:rFonts w:ascii="Arial" w:hAnsi="Arial" w:cs="Arial"/>
          <w:sz w:val="20"/>
          <w:szCs w:val="20"/>
        </w:rPr>
        <w:t xml:space="preserve"> smluvní strany </w:t>
      </w:r>
      <w:r>
        <w:rPr>
          <w:rFonts w:ascii="Arial" w:hAnsi="Arial" w:cs="Arial"/>
          <w:sz w:val="20"/>
          <w:szCs w:val="20"/>
        </w:rPr>
        <w:t>dohodly, že v</w:t>
      </w:r>
      <w:r w:rsidRPr="00363833">
        <w:rPr>
          <w:rFonts w:ascii="Arial" w:hAnsi="Arial" w:cs="Arial"/>
          <w:sz w:val="20"/>
          <w:szCs w:val="20"/>
        </w:rPr>
        <w:t xml:space="preserve">yvstane-li potřeba svolat kontrolní den, svolá jej objednatel, zhotovitel je povinen se kontrolního dne zúčastnit. </w:t>
      </w:r>
      <w:r w:rsidR="00883C47" w:rsidRPr="00883C47">
        <w:rPr>
          <w:rFonts w:ascii="Arial" w:hAnsi="Arial" w:cs="Arial"/>
          <w:sz w:val="20"/>
          <w:szCs w:val="20"/>
        </w:rPr>
        <w:t>O průběhu a závěrech kontrolního dne se pořídí zápis.</w:t>
      </w:r>
    </w:p>
    <w:p w14:paraId="47D864DF" w14:textId="77777777" w:rsidR="003D55A6" w:rsidRPr="00926127" w:rsidRDefault="003D55A6" w:rsidP="003D55A6">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vyzvat objednatele</w:t>
      </w:r>
      <w:r>
        <w:rPr>
          <w:rFonts w:ascii="Arial" w:hAnsi="Arial" w:cs="Arial"/>
          <w:sz w:val="20"/>
          <w:szCs w:val="20"/>
        </w:rPr>
        <w:t xml:space="preserve"> </w:t>
      </w:r>
      <w:r w:rsidR="00F83642">
        <w:rPr>
          <w:rFonts w:ascii="Arial" w:hAnsi="Arial" w:cs="Arial"/>
          <w:sz w:val="20"/>
          <w:szCs w:val="20"/>
        </w:rPr>
        <w:t xml:space="preserve">a technický dozor </w:t>
      </w:r>
      <w:r w:rsidRPr="00926127">
        <w:rPr>
          <w:rFonts w:ascii="Arial" w:hAnsi="Arial" w:cs="Arial"/>
          <w:sz w:val="20"/>
          <w:szCs w:val="20"/>
        </w:rPr>
        <w:t>nejméně 5 dnů předem ke kontr</w:t>
      </w:r>
      <w:r>
        <w:rPr>
          <w:rFonts w:ascii="Arial" w:hAnsi="Arial" w:cs="Arial"/>
          <w:sz w:val="20"/>
          <w:szCs w:val="20"/>
        </w:rPr>
        <w:t>ole a prověření prací, které budou v dalším postupu</w:t>
      </w:r>
      <w:r w:rsidRPr="00926127">
        <w:rPr>
          <w:rFonts w:ascii="Arial" w:hAnsi="Arial" w:cs="Arial"/>
          <w:sz w:val="20"/>
          <w:szCs w:val="20"/>
        </w:rPr>
        <w:t xml:space="preserve"> zakryty nebo se stanou nepřístupnými. Pokud tak zhotovitel neučiní, je povinen umožnit objednateli provedení dodatečné kontroly a nést náklady s tím spojené.</w:t>
      </w:r>
    </w:p>
    <w:p w14:paraId="47D864E0" w14:textId="77777777" w:rsidR="003D55A6" w:rsidRPr="00926127" w:rsidRDefault="003D55A6" w:rsidP="003D55A6">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47D864E1" w14:textId="77777777" w:rsidR="003D55A6" w:rsidRDefault="003D55A6" w:rsidP="003D55A6">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bez odkladu upozornit objednatele na případnou nevhodnost </w:t>
      </w:r>
      <w:r>
        <w:rPr>
          <w:rFonts w:ascii="Arial" w:hAnsi="Arial" w:cs="Arial"/>
          <w:sz w:val="20"/>
          <w:szCs w:val="20"/>
        </w:rPr>
        <w:t>jeho příkazů.</w:t>
      </w:r>
      <w:r w:rsidRPr="00926127">
        <w:rPr>
          <w:rFonts w:ascii="Arial" w:hAnsi="Arial" w:cs="Arial"/>
          <w:sz w:val="20"/>
          <w:szCs w:val="20"/>
        </w:rPr>
        <w:t xml:space="preserve"> </w:t>
      </w:r>
    </w:p>
    <w:p w14:paraId="47D864E2" w14:textId="77777777" w:rsidR="003D55A6" w:rsidRDefault="003D55A6" w:rsidP="003D55A6">
      <w:pPr>
        <w:pStyle w:val="Nadpis2"/>
        <w:tabs>
          <w:tab w:val="num" w:pos="567"/>
        </w:tabs>
        <w:suppressAutoHyphens/>
        <w:spacing w:before="0" w:after="80" w:line="240" w:lineRule="atLeast"/>
        <w:ind w:left="567" w:hanging="567"/>
        <w:rPr>
          <w:rFonts w:ascii="Arial" w:hAnsi="Arial" w:cs="Arial"/>
          <w:sz w:val="20"/>
          <w:szCs w:val="20"/>
        </w:rPr>
      </w:pPr>
      <w:r w:rsidRPr="007A7954">
        <w:rPr>
          <w:rFonts w:ascii="Arial" w:hAnsi="Arial" w:cs="Arial"/>
          <w:sz w:val="20"/>
          <w:szCs w:val="20"/>
        </w:rPr>
        <w:t xml:space="preserve">Zhotovitel je povinen provést soupis provedených prací za každý kalendářní měsíc provádění stavby, který doručí objednateli nejpozději do 5. dne následujícího kalendářního měsíce v elektronické podobě ke </w:t>
      </w:r>
      <w:r w:rsidRPr="006062C6">
        <w:rPr>
          <w:rFonts w:ascii="Arial" w:hAnsi="Arial" w:cs="Arial"/>
          <w:sz w:val="20"/>
          <w:szCs w:val="20"/>
        </w:rPr>
        <w:t>kontrole ve formátu *.xls/*.xlsx.</w:t>
      </w:r>
    </w:p>
    <w:p w14:paraId="47D864E3" w14:textId="663E556D" w:rsidR="003D55A6" w:rsidRDefault="003D55A6" w:rsidP="003D55A6">
      <w:pPr>
        <w:pStyle w:val="Nadpis2"/>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Zhotovitel je povinen v průběhu provádění díla pořizovat průběžnou fotodokumentaci prováděných prací, a to zejména těch prací, které budou zakryty, nebo se stanou nepřístupnými. Kompletní fotodokumentaci předá zhotovitel objednateli při předání díla</w:t>
      </w:r>
      <w:r w:rsidR="0093756E">
        <w:rPr>
          <w:rFonts w:ascii="Arial" w:hAnsi="Arial" w:cs="Arial"/>
          <w:sz w:val="20"/>
          <w:szCs w:val="20"/>
        </w:rPr>
        <w:t xml:space="preserve"> na datovém nosiči.</w:t>
      </w:r>
    </w:p>
    <w:p w14:paraId="514C4413" w14:textId="7919E1B3" w:rsidR="004A58C2" w:rsidRPr="004A58C2" w:rsidRDefault="004A58C2" w:rsidP="004A58C2">
      <w:pPr>
        <w:pStyle w:val="Nadpis2"/>
        <w:tabs>
          <w:tab w:val="clear" w:pos="3837"/>
          <w:tab w:val="num" w:pos="540"/>
          <w:tab w:val="num" w:pos="2136"/>
        </w:tabs>
        <w:suppressAutoHyphens/>
        <w:spacing w:before="0" w:after="40" w:line="240" w:lineRule="atLeast"/>
        <w:ind w:left="567" w:hanging="567"/>
        <w:rPr>
          <w:rFonts w:ascii="Arial" w:hAnsi="Arial" w:cs="Arial"/>
          <w:sz w:val="20"/>
          <w:szCs w:val="20"/>
        </w:rPr>
      </w:pPr>
      <w:r w:rsidRPr="004A58C2">
        <w:rPr>
          <w:rFonts w:ascii="Arial" w:hAnsi="Arial" w:cs="Arial"/>
          <w:sz w:val="20"/>
          <w:szCs w:val="20"/>
        </w:rPr>
        <w:t xml:space="preserve">Zhotovitel je povinen plnit veškeré povinnosti vyplývající z právních předpisů v oblasti pracovněprávní, z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plnění díla. Zhotovitel je dále povinen plnit veškeré povinnosti vyplývající z právních předpisů v oblasti ochrany životního prostředí, zejména likvidovat odpad v souladu s právními předpisy. Zhotovitel je povinen při realizaci plnění využívat, pokud je to možné, ekologicky šetrných řešení s cílem zmenšit přímé negativní dopady na životní prostředí, zejména snižovat množství odpadu a rozsah znečištění, šetřit energií. Zhotovitel je povinen při výkonu činností souvisejících s plněním této smlouvy (administrativní činnosti aj.) používat, je-li to objektivně možné, recyklované nebo recyklovatelné materiály. </w:t>
      </w:r>
      <w:r w:rsidR="00080C47" w:rsidRPr="00080C47">
        <w:rPr>
          <w:rStyle w:val="markedcontent"/>
          <w:rFonts w:ascii="Arial" w:hAnsi="Arial" w:cs="Arial"/>
          <w:sz w:val="20"/>
        </w:rPr>
        <w:t>Nejméně 70 % stavebního a demoličního odpadu (nikoliv nebezpečného, mimo kategorii 17 05 04) vzniklého na staveništi musí být předáno k opětovnému použití, recyklaci nebo jiným druhům materiálového využití.</w:t>
      </w:r>
      <w:r w:rsidR="00080C47">
        <w:rPr>
          <w:rStyle w:val="markedcontent"/>
          <w:rFonts w:ascii="Arial" w:hAnsi="Arial" w:cs="Arial"/>
          <w:sz w:val="20"/>
        </w:rPr>
        <w:t xml:space="preserve"> </w:t>
      </w:r>
      <w:r w:rsidRPr="004A58C2">
        <w:rPr>
          <w:rFonts w:ascii="Arial" w:hAnsi="Arial" w:cs="Arial"/>
          <w:sz w:val="20"/>
          <w:szCs w:val="20"/>
        </w:rPr>
        <w:t>Plnění těchto povinností je zhotovitel povinen zajistit i u svých poddodavatelů.</w:t>
      </w:r>
      <w:r w:rsidR="00080C47">
        <w:rPr>
          <w:rFonts w:ascii="Arial" w:hAnsi="Arial" w:cs="Arial"/>
          <w:sz w:val="20"/>
          <w:szCs w:val="20"/>
        </w:rPr>
        <w:t xml:space="preserve"> </w:t>
      </w:r>
    </w:p>
    <w:p w14:paraId="47D864E4" w14:textId="77777777" w:rsidR="003D55A6" w:rsidRPr="00926127" w:rsidRDefault="003D55A6" w:rsidP="003D55A6">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Věci, které jsou potřebné k provedení díla, je povinen opatřit zhotovitel.</w:t>
      </w:r>
    </w:p>
    <w:p w14:paraId="47D864E5" w14:textId="25E946E2" w:rsidR="003D55A6" w:rsidRDefault="003D55A6" w:rsidP="003D55A6">
      <w:pPr>
        <w:pStyle w:val="Nadpis2"/>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z</w:t>
      </w:r>
      <w:r w:rsidRPr="00926127">
        <w:rPr>
          <w:rFonts w:ascii="Arial" w:hAnsi="Arial" w:cs="Arial"/>
          <w:sz w:val="20"/>
          <w:szCs w:val="20"/>
        </w:rPr>
        <w:t xml:space="preserve">hotovitel je povinen zajistit a financovat veškeré subdodavatelské </w:t>
      </w:r>
      <w:r>
        <w:rPr>
          <w:rFonts w:ascii="Arial" w:hAnsi="Arial" w:cs="Arial"/>
          <w:sz w:val="20"/>
          <w:szCs w:val="20"/>
        </w:rPr>
        <w:t xml:space="preserve">(poddodavatelské) </w:t>
      </w:r>
      <w:r w:rsidRPr="00926127">
        <w:rPr>
          <w:rFonts w:ascii="Arial" w:hAnsi="Arial" w:cs="Arial"/>
          <w:sz w:val="20"/>
          <w:szCs w:val="20"/>
        </w:rPr>
        <w:t xml:space="preserve">práce a nese za ně </w:t>
      </w:r>
      <w:r>
        <w:rPr>
          <w:rFonts w:ascii="Arial" w:hAnsi="Arial" w:cs="Arial"/>
          <w:sz w:val="20"/>
          <w:szCs w:val="20"/>
        </w:rPr>
        <w:t xml:space="preserve">odpovědnost, jako by je prováděl </w:t>
      </w:r>
      <w:r w:rsidRPr="00926127">
        <w:rPr>
          <w:rFonts w:ascii="Arial" w:hAnsi="Arial" w:cs="Arial"/>
          <w:sz w:val="20"/>
          <w:szCs w:val="20"/>
        </w:rPr>
        <w:t>sám.</w:t>
      </w:r>
      <w:r>
        <w:rPr>
          <w:rFonts w:ascii="Arial" w:hAnsi="Arial" w:cs="Arial"/>
          <w:sz w:val="20"/>
          <w:szCs w:val="20"/>
        </w:rPr>
        <w:t xml:space="preserve"> </w:t>
      </w:r>
    </w:p>
    <w:p w14:paraId="0448AD70" w14:textId="719EC882" w:rsidR="0093756E" w:rsidRDefault="0093756E" w:rsidP="00436EBB">
      <w:pPr>
        <w:pStyle w:val="Nadpis2"/>
        <w:tabs>
          <w:tab w:val="clear" w:pos="3837"/>
          <w:tab w:val="num" w:pos="540"/>
          <w:tab w:val="num" w:pos="2136"/>
        </w:tabs>
        <w:suppressAutoHyphens/>
        <w:spacing w:before="0" w:after="80" w:line="240" w:lineRule="atLeast"/>
        <w:ind w:left="567" w:hanging="567"/>
        <w:rPr>
          <w:rFonts w:ascii="Arial" w:hAnsi="Arial" w:cs="Arial"/>
          <w:sz w:val="20"/>
          <w:szCs w:val="20"/>
        </w:rPr>
      </w:pPr>
      <w:r w:rsidRPr="0093756E">
        <w:rPr>
          <w:rFonts w:ascii="Arial" w:hAnsi="Arial" w:cs="Arial"/>
          <w:sz w:val="20"/>
          <w:szCs w:val="20"/>
        </w:rPr>
        <w:t>Zhotovitel je povinen zajistit po celou dobu plnění veřejné zakázky sjednání a dodržování smluvních podmínek se svými poddodavateli srovnatelných s podmínkami sjednanými v této smlouvě, a to zejména v rozsahu smluvních pokut i jejich výše (s výjimkou smluvní pokuty za nedodržení podmínek týkajících se bankovní záruky), délky záruční doby, splatnosti faktur. Smluvní podmínky se považují za srovnatelné, budou-li smluvní pokuty i jejich výše (s výjimkou smluvní pokuty za nedodržení podmínek týkajících se bankovní záruky), délka záruční doby a splatnost faktur shodné jako v této smlouvě. Zhotovitel je povinen na žádost objednatele předložit objednateli smlouvu uzavřenou se svým poddodavatelem.</w:t>
      </w:r>
    </w:p>
    <w:p w14:paraId="737F1018" w14:textId="6C996612" w:rsidR="00436EBB" w:rsidRDefault="00436EBB" w:rsidP="00436EBB"/>
    <w:p w14:paraId="53EDBC65" w14:textId="77777777" w:rsidR="00436EBB" w:rsidRPr="00436EBB" w:rsidRDefault="00436EBB" w:rsidP="00436EBB"/>
    <w:p w14:paraId="73325AEE" w14:textId="77777777" w:rsidR="0093756E" w:rsidRPr="0093756E" w:rsidRDefault="0093756E" w:rsidP="00436EBB">
      <w:pPr>
        <w:pStyle w:val="Nadpis2"/>
        <w:tabs>
          <w:tab w:val="clear" w:pos="3837"/>
          <w:tab w:val="num" w:pos="540"/>
          <w:tab w:val="num" w:pos="2136"/>
        </w:tabs>
        <w:suppressAutoHyphens/>
        <w:spacing w:before="0" w:after="80" w:line="240" w:lineRule="atLeast"/>
        <w:ind w:left="567" w:hanging="567"/>
        <w:rPr>
          <w:rFonts w:ascii="Arial" w:hAnsi="Arial" w:cs="Arial"/>
          <w:sz w:val="20"/>
          <w:szCs w:val="20"/>
        </w:rPr>
      </w:pPr>
      <w:r w:rsidRPr="0093756E">
        <w:rPr>
          <w:rFonts w:ascii="Arial" w:hAnsi="Arial" w:cs="Arial"/>
          <w:sz w:val="20"/>
          <w:szCs w:val="20"/>
        </w:rPr>
        <w:t>Zhotovitel je povinen řádně a včas plnit finanční závazky svým poddodavatelům, přičemž za řádné a včasné plnění finančních závazků se považuje plné uhrazení faktur vystavených poddodavatelem zhotoviteli za práce na díle, a to vždy do 5 pracovních dnů od připsání platby objednatele na účet zhotovitele za konkrétní plnění. Zhotovitel je povinen nejpozději do 15 kalendářních dnů od připsání platby objednatele na účet zhotovitele prokazatelně doložit objednateli (např. výpisem z účtu), kdy mu byla na účet připsána platba objednatele, a že zaplatil poddodavateli fakturu řádně a včas, pokud o to objednatel požádá. Zhotovitel se zavazuje přenést totožnou povinnost do dalších úrovní dodavatelského řetězce.</w:t>
      </w:r>
    </w:p>
    <w:p w14:paraId="6DD753F8" w14:textId="77777777" w:rsidR="0093756E" w:rsidRPr="0093756E" w:rsidRDefault="0093756E" w:rsidP="00436EBB">
      <w:pPr>
        <w:pStyle w:val="Nadpis2"/>
        <w:tabs>
          <w:tab w:val="clear" w:pos="3837"/>
          <w:tab w:val="num" w:pos="540"/>
          <w:tab w:val="num" w:pos="2136"/>
        </w:tabs>
        <w:suppressAutoHyphens/>
        <w:spacing w:before="0" w:after="80" w:line="240" w:lineRule="atLeast"/>
        <w:ind w:left="567" w:hanging="567"/>
        <w:rPr>
          <w:rFonts w:ascii="Arial" w:hAnsi="Arial" w:cs="Arial"/>
          <w:sz w:val="20"/>
          <w:szCs w:val="20"/>
        </w:rPr>
      </w:pPr>
      <w:r w:rsidRPr="0093756E">
        <w:rPr>
          <w:rFonts w:ascii="Arial" w:hAnsi="Arial" w:cs="Arial"/>
          <w:sz w:val="20"/>
          <w:szCs w:val="20"/>
        </w:rPr>
        <w:lastRenderedPageBreak/>
        <w:t xml:space="preserve">Zhotovitel je povinen dodržet poddodavatelské schéma předložené v nabídce v rámci zadávacího řízení. Zhotovitel je oprávněn změnit poddodavatele, pomocí kterého prokázal splnění kvalifikace, jen v nutných a závažných případech, a to s předchozím písemným souhlasem objednatele, přičemž nový subdodavatel, dosazený za původního, musí disponovat minimálně stejnými kvalifikačními předpoklady, které původní subdodavatel prokazoval za účastníka v rámci zadávacího řízení. Své kvalifikační předpoklady musí nově dosazený subdodavatel prokázat na vyzvání objednateli a ten nesmí souhlas se změnou subdodavatele bezdůvodně odmítnout, pokud mu budou všechny předmětné dokumenty předloženy. Toto ustanovení se obdobně užije i pro změnu zaměstnance zhotovitele, kterým byla prokazována kvalifikace. </w:t>
      </w:r>
    </w:p>
    <w:p w14:paraId="78BD4681" w14:textId="0532D6B5" w:rsidR="0093756E" w:rsidRPr="0093756E" w:rsidRDefault="0093756E" w:rsidP="0093756E">
      <w:pPr>
        <w:pStyle w:val="Nadpis2"/>
        <w:tabs>
          <w:tab w:val="clear" w:pos="3837"/>
          <w:tab w:val="num" w:pos="540"/>
          <w:tab w:val="num" w:pos="2136"/>
        </w:tabs>
        <w:suppressAutoHyphens/>
        <w:spacing w:before="0" w:after="40" w:line="240" w:lineRule="atLeast"/>
        <w:ind w:left="567" w:hanging="567"/>
        <w:rPr>
          <w:rFonts w:ascii="Arial" w:hAnsi="Arial" w:cs="Arial"/>
          <w:sz w:val="20"/>
          <w:szCs w:val="20"/>
        </w:rPr>
      </w:pPr>
      <w:r w:rsidRPr="0093756E">
        <w:rPr>
          <w:rFonts w:ascii="Arial" w:hAnsi="Arial" w:cs="Arial"/>
          <w:sz w:val="20"/>
          <w:szCs w:val="20"/>
        </w:rPr>
        <w:t>Porušení jakékoliv povinnosti uvedené v odstavci 9.1</w:t>
      </w:r>
      <w:r>
        <w:rPr>
          <w:rFonts w:ascii="Arial" w:hAnsi="Arial" w:cs="Arial"/>
          <w:sz w:val="20"/>
          <w:szCs w:val="20"/>
        </w:rPr>
        <w:t>4</w:t>
      </w:r>
      <w:r w:rsidRPr="0093756E">
        <w:rPr>
          <w:rFonts w:ascii="Arial" w:hAnsi="Arial" w:cs="Arial"/>
          <w:sz w:val="20"/>
          <w:szCs w:val="20"/>
        </w:rPr>
        <w:t xml:space="preserve"> až 9.1</w:t>
      </w:r>
      <w:r>
        <w:rPr>
          <w:rFonts w:ascii="Arial" w:hAnsi="Arial" w:cs="Arial"/>
          <w:sz w:val="20"/>
          <w:szCs w:val="20"/>
        </w:rPr>
        <w:t>7</w:t>
      </w:r>
      <w:r w:rsidRPr="0093756E">
        <w:rPr>
          <w:rFonts w:ascii="Arial" w:hAnsi="Arial" w:cs="Arial"/>
          <w:sz w:val="20"/>
          <w:szCs w:val="20"/>
        </w:rPr>
        <w:t xml:space="preserve"> je považováno za podstatné porušení této smlouvy a objednatel může od této smlouvy odstoupit.</w:t>
      </w:r>
    </w:p>
    <w:p w14:paraId="47D864E7" w14:textId="77777777" w:rsidR="00424362" w:rsidRPr="00424362" w:rsidRDefault="00424362" w:rsidP="00424362">
      <w:pPr>
        <w:pStyle w:val="Nadpis2"/>
        <w:tabs>
          <w:tab w:val="num" w:pos="567"/>
        </w:tabs>
        <w:suppressAutoHyphens/>
        <w:spacing w:before="0" w:after="80" w:line="240" w:lineRule="atLeast"/>
        <w:ind w:left="567" w:hanging="567"/>
        <w:rPr>
          <w:rFonts w:ascii="Arial" w:hAnsi="Arial" w:cs="Arial"/>
          <w:sz w:val="20"/>
          <w:szCs w:val="20"/>
        </w:rPr>
      </w:pPr>
      <w:r w:rsidRPr="00424362">
        <w:rPr>
          <w:rFonts w:ascii="Arial" w:hAnsi="Arial" w:cs="Arial"/>
          <w:sz w:val="20"/>
          <w:szCs w:val="20"/>
        </w:rPr>
        <w:t>Zhotovitel provádí trvale, bez nároku na úhradu, kontrolu kvality prováděných prací.</w:t>
      </w:r>
    </w:p>
    <w:p w14:paraId="47D864E8" w14:textId="77777777" w:rsidR="003D55A6" w:rsidRPr="006062C6" w:rsidRDefault="003D55A6" w:rsidP="003D55A6">
      <w:pPr>
        <w:pStyle w:val="Nadpis2"/>
        <w:tabs>
          <w:tab w:val="num" w:pos="567"/>
        </w:tabs>
        <w:suppressAutoHyphens/>
        <w:spacing w:before="0" w:after="80" w:line="240" w:lineRule="atLeast"/>
        <w:ind w:left="567" w:hanging="567"/>
        <w:rPr>
          <w:rFonts w:ascii="Arial" w:hAnsi="Arial" w:cs="Arial"/>
          <w:sz w:val="20"/>
          <w:szCs w:val="20"/>
        </w:rPr>
      </w:pPr>
      <w:r w:rsidRPr="006062C6">
        <w:rPr>
          <w:rFonts w:ascii="Arial" w:hAnsi="Arial" w:cs="Arial"/>
          <w:sz w:val="20"/>
          <w:szCs w:val="20"/>
        </w:rPr>
        <w:t>Pokud ze zvláštních právních předpisů (zákon č. 309/2006 Sb.) vyplývá povinnost jmenovat koordinátora bezpečnosti práce na staveništi, zajistí tuto povinnost objednatel.</w:t>
      </w:r>
    </w:p>
    <w:p w14:paraId="47D864E9" w14:textId="77777777" w:rsidR="007F4824" w:rsidRPr="00E547A7" w:rsidRDefault="007F4824" w:rsidP="003D55A6">
      <w:pPr>
        <w:pStyle w:val="Nadpis2"/>
        <w:tabs>
          <w:tab w:val="num" w:pos="567"/>
        </w:tabs>
        <w:suppressAutoHyphens/>
        <w:spacing w:before="0" w:after="80" w:line="240" w:lineRule="atLeast"/>
        <w:ind w:left="567" w:hanging="567"/>
        <w:rPr>
          <w:rFonts w:ascii="Arial" w:hAnsi="Arial" w:cs="Arial"/>
          <w:sz w:val="20"/>
          <w:szCs w:val="20"/>
        </w:rPr>
      </w:pPr>
      <w:r w:rsidRPr="00E547A7">
        <w:rPr>
          <w:rFonts w:ascii="Arial" w:hAnsi="Arial" w:cs="Arial"/>
          <w:sz w:val="20"/>
          <w:szCs w:val="20"/>
        </w:rPr>
        <w:t>Na žádost objednatele je zhotovitel povinen bez zbytečného odkladu předložit objednateli vážní lístky (dodací/výdajové listy odpadu) případně i jiné objednatelem požadované doklady související s prokázáním řádného provádění díla</w:t>
      </w:r>
      <w:r w:rsidR="003D55A6" w:rsidRPr="00E547A7">
        <w:rPr>
          <w:rFonts w:ascii="Arial" w:hAnsi="Arial" w:cs="Arial"/>
          <w:sz w:val="20"/>
          <w:szCs w:val="20"/>
        </w:rPr>
        <w:t xml:space="preserve"> </w:t>
      </w:r>
    </w:p>
    <w:p w14:paraId="47D864EB" w14:textId="6E3AEB6F" w:rsidR="00533A6C" w:rsidRDefault="00900A0E" w:rsidP="00533A6C">
      <w:pPr>
        <w:pStyle w:val="Nadpis2"/>
        <w:tabs>
          <w:tab w:val="num" w:pos="567"/>
        </w:tabs>
        <w:suppressAutoHyphens/>
        <w:spacing w:before="0" w:after="80" w:line="240" w:lineRule="atLeast"/>
        <w:ind w:left="567" w:hanging="567"/>
        <w:rPr>
          <w:rFonts w:ascii="Arial" w:hAnsi="Arial" w:cs="Arial"/>
          <w:sz w:val="20"/>
          <w:szCs w:val="20"/>
        </w:rPr>
      </w:pPr>
      <w:r w:rsidRPr="00900A0E">
        <w:rPr>
          <w:rFonts w:ascii="Arial" w:hAnsi="Arial" w:cs="Arial"/>
          <w:sz w:val="20"/>
          <w:szCs w:val="20"/>
        </w:rPr>
        <w:t>Zhotovitel je povinen umožnit výkon technického dozoru stavebníka a dozoru projektanta, případně výkon činnosti koordinátora bezpečnosti a ochrany zdraví při práci na staveništi, pokud to stanoví jiný právní předpis, a zajistit v přiměřeném rozsahu v rámci zařízení staveniště podmínky (prostory) pro výkon těchto činností</w:t>
      </w:r>
      <w:r w:rsidR="00533A6C" w:rsidRPr="00533A6C">
        <w:rPr>
          <w:rFonts w:ascii="Arial" w:hAnsi="Arial" w:cs="Arial"/>
          <w:sz w:val="20"/>
          <w:szCs w:val="20"/>
        </w:rPr>
        <w:t>.</w:t>
      </w:r>
    </w:p>
    <w:p w14:paraId="47D864EC" w14:textId="77777777" w:rsidR="000A2429" w:rsidRPr="000A2429" w:rsidRDefault="000A2429" w:rsidP="000A2429">
      <w:pPr>
        <w:tabs>
          <w:tab w:val="num" w:pos="426"/>
        </w:tabs>
        <w:spacing w:after="80" w:line="240" w:lineRule="atLeast"/>
        <w:jc w:val="both"/>
        <w:rPr>
          <w:sz w:val="24"/>
          <w:szCs w:val="24"/>
        </w:rPr>
      </w:pPr>
    </w:p>
    <w:p w14:paraId="47D864ED" w14:textId="77777777" w:rsidR="008B3D44" w:rsidRPr="00926127" w:rsidRDefault="008B3D44" w:rsidP="00D31762">
      <w:pPr>
        <w:pStyle w:val="Nadpis1"/>
        <w:suppressAutoHyphens/>
        <w:spacing w:before="0" w:after="80" w:line="240" w:lineRule="atLeast"/>
        <w:rPr>
          <w:sz w:val="28"/>
          <w:szCs w:val="28"/>
        </w:rPr>
      </w:pPr>
      <w:r w:rsidRPr="00926127">
        <w:rPr>
          <w:sz w:val="28"/>
          <w:szCs w:val="28"/>
        </w:rPr>
        <w:t>Stavební deník</w:t>
      </w:r>
    </w:p>
    <w:p w14:paraId="47D864EE" w14:textId="77777777" w:rsidR="00FE548F" w:rsidRPr="00926127" w:rsidRDefault="008B3D44" w:rsidP="000E3701">
      <w:pPr>
        <w:pStyle w:val="Nadpis2"/>
        <w:tabs>
          <w:tab w:val="num" w:pos="567"/>
        </w:tabs>
        <w:suppressAutoHyphens/>
        <w:spacing w:before="0" w:after="80" w:line="240" w:lineRule="atLeast"/>
        <w:ind w:left="567"/>
        <w:rPr>
          <w:rFonts w:ascii="Arial" w:hAnsi="Arial" w:cs="Arial"/>
          <w:sz w:val="20"/>
          <w:szCs w:val="20"/>
        </w:rPr>
      </w:pPr>
      <w:r w:rsidRPr="00926127">
        <w:rPr>
          <w:rFonts w:ascii="Arial" w:hAnsi="Arial" w:cs="Arial"/>
          <w:sz w:val="20"/>
          <w:szCs w:val="20"/>
        </w:rPr>
        <w:t>Zhotovitel je povinen vést</w:t>
      </w:r>
      <w:r w:rsidR="0023014C" w:rsidRPr="00926127">
        <w:rPr>
          <w:rFonts w:ascii="Arial" w:hAnsi="Arial" w:cs="Arial"/>
          <w:sz w:val="20"/>
          <w:szCs w:val="20"/>
        </w:rPr>
        <w:t xml:space="preserve"> </w:t>
      </w:r>
      <w:r w:rsidR="00FE548F" w:rsidRPr="00926127">
        <w:rPr>
          <w:rFonts w:ascii="Arial" w:hAnsi="Arial" w:cs="Arial"/>
          <w:sz w:val="20"/>
          <w:szCs w:val="20"/>
        </w:rPr>
        <w:t xml:space="preserve">v souladu s právními předpisy </w:t>
      </w:r>
      <w:r w:rsidRPr="00926127">
        <w:rPr>
          <w:rFonts w:ascii="Arial" w:hAnsi="Arial" w:cs="Arial"/>
          <w:sz w:val="20"/>
          <w:szCs w:val="20"/>
        </w:rPr>
        <w:t>stavební deník</w:t>
      </w:r>
      <w:r w:rsidR="0023014C" w:rsidRPr="00926127">
        <w:rPr>
          <w:rFonts w:ascii="Arial" w:hAnsi="Arial" w:cs="Arial"/>
          <w:sz w:val="20"/>
          <w:szCs w:val="20"/>
        </w:rPr>
        <w:t>, a to formou denních záznamů ode dne převzetí staveniště do převzetí celé stavby objednatelem</w:t>
      </w:r>
      <w:r w:rsidR="00000012">
        <w:rPr>
          <w:rFonts w:ascii="Arial" w:hAnsi="Arial" w:cs="Arial"/>
          <w:sz w:val="20"/>
          <w:szCs w:val="20"/>
        </w:rPr>
        <w:t>.</w:t>
      </w:r>
    </w:p>
    <w:p w14:paraId="47D864EF" w14:textId="3C667B3B" w:rsidR="008B3D44" w:rsidRDefault="002F7DE4" w:rsidP="00B83666">
      <w:pPr>
        <w:pStyle w:val="Odrka"/>
        <w:tabs>
          <w:tab w:val="clear" w:pos="851"/>
        </w:tabs>
        <w:suppressAutoHyphens/>
        <w:spacing w:before="120" w:after="80" w:line="240" w:lineRule="atLeast"/>
        <w:ind w:left="567" w:hanging="578"/>
        <w:rPr>
          <w:rFonts w:ascii="Arial" w:hAnsi="Arial" w:cs="Arial"/>
          <w:sz w:val="20"/>
        </w:rPr>
      </w:pPr>
      <w:r>
        <w:rPr>
          <w:rFonts w:ascii="Arial" w:hAnsi="Arial" w:cs="Arial"/>
          <w:sz w:val="20"/>
        </w:rPr>
        <w:t>10</w:t>
      </w:r>
      <w:r w:rsidR="00FE548F" w:rsidRPr="00926127">
        <w:rPr>
          <w:rFonts w:ascii="Arial" w:hAnsi="Arial" w:cs="Arial"/>
          <w:sz w:val="20"/>
        </w:rPr>
        <w:t xml:space="preserve">.2 </w:t>
      </w:r>
      <w:r w:rsidR="0023014C" w:rsidRPr="00926127">
        <w:rPr>
          <w:rFonts w:ascii="Arial" w:hAnsi="Arial" w:cs="Arial"/>
          <w:sz w:val="20"/>
        </w:rPr>
        <w:tab/>
      </w:r>
      <w:r w:rsidR="008B3D44" w:rsidRPr="00926127">
        <w:rPr>
          <w:rFonts w:ascii="Arial" w:hAnsi="Arial" w:cs="Arial"/>
          <w:sz w:val="20"/>
        </w:rPr>
        <w:t>Zápisy v deníku nesmí být přepisovány, škrtány</w:t>
      </w:r>
      <w:r w:rsidR="00D15FD6">
        <w:rPr>
          <w:rFonts w:ascii="Arial" w:hAnsi="Arial" w:cs="Arial"/>
          <w:sz w:val="20"/>
        </w:rPr>
        <w:t xml:space="preserve">, </w:t>
      </w:r>
      <w:r w:rsidR="008B3D44" w:rsidRPr="00926127">
        <w:rPr>
          <w:rFonts w:ascii="Arial" w:hAnsi="Arial" w:cs="Arial"/>
          <w:sz w:val="20"/>
        </w:rPr>
        <w:t>z deníku nesmí být vytrhovány první stránky s originálním textem. Každý zápis musí být podepsán stavbyvedoucím zhotovitele nebo jeho oprávněným zástupcem</w:t>
      </w:r>
      <w:r w:rsidR="00B83666">
        <w:rPr>
          <w:rFonts w:ascii="Arial" w:hAnsi="Arial" w:cs="Arial"/>
          <w:sz w:val="20"/>
        </w:rPr>
        <w:t>.</w:t>
      </w:r>
    </w:p>
    <w:p w14:paraId="3435541E" w14:textId="77777777" w:rsidR="008E4DBB" w:rsidRPr="009B5E4B" w:rsidRDefault="008E4DBB" w:rsidP="009B5E4B">
      <w:pPr>
        <w:pStyle w:val="Nadpis2"/>
        <w:numPr>
          <w:ilvl w:val="1"/>
          <w:numId w:val="49"/>
        </w:numPr>
        <w:tabs>
          <w:tab w:val="clear" w:pos="3837"/>
          <w:tab w:val="num" w:pos="540"/>
          <w:tab w:val="num" w:pos="2136"/>
        </w:tabs>
        <w:suppressAutoHyphens/>
        <w:spacing w:before="0" w:after="40" w:line="240" w:lineRule="atLeast"/>
        <w:ind w:hanging="3837"/>
        <w:rPr>
          <w:rFonts w:ascii="Arial" w:hAnsi="Arial" w:cs="Arial"/>
          <w:sz w:val="20"/>
          <w:szCs w:val="20"/>
        </w:rPr>
      </w:pPr>
      <w:r w:rsidRPr="009B5E4B">
        <w:rPr>
          <w:rFonts w:ascii="Arial" w:hAnsi="Arial" w:cs="Arial"/>
          <w:sz w:val="20"/>
          <w:szCs w:val="20"/>
        </w:rPr>
        <w:t>Zhotovitel odevzdá originál stavebního deníku objednateli při převzetí celého díla objednatelem.</w:t>
      </w:r>
    </w:p>
    <w:p w14:paraId="243F5FF3" w14:textId="77777777" w:rsidR="00495657" w:rsidRPr="00B07652" w:rsidRDefault="00495657" w:rsidP="00C21726">
      <w:pPr>
        <w:tabs>
          <w:tab w:val="num" w:pos="426"/>
        </w:tabs>
        <w:spacing w:after="80" w:line="240" w:lineRule="atLeast"/>
        <w:jc w:val="both"/>
        <w:rPr>
          <w:sz w:val="24"/>
          <w:szCs w:val="24"/>
        </w:rPr>
      </w:pPr>
    </w:p>
    <w:p w14:paraId="47D864F1" w14:textId="77777777" w:rsidR="008B3D44" w:rsidRPr="00926127" w:rsidRDefault="008B3D44" w:rsidP="00B83666">
      <w:pPr>
        <w:pStyle w:val="Nadpis1"/>
        <w:suppressAutoHyphens/>
        <w:spacing w:before="120" w:after="80" w:line="240" w:lineRule="atLeast"/>
        <w:ind w:left="539" w:hanging="539"/>
        <w:rPr>
          <w:sz w:val="28"/>
          <w:szCs w:val="28"/>
        </w:rPr>
      </w:pPr>
      <w:r w:rsidRPr="00926127">
        <w:rPr>
          <w:sz w:val="28"/>
          <w:szCs w:val="28"/>
        </w:rPr>
        <w:t xml:space="preserve">Předání </w:t>
      </w:r>
      <w:r w:rsidR="000502ED" w:rsidRPr="00926127">
        <w:rPr>
          <w:sz w:val="28"/>
          <w:szCs w:val="28"/>
        </w:rPr>
        <w:t xml:space="preserve">a převzetí </w:t>
      </w:r>
      <w:r w:rsidRPr="00926127">
        <w:rPr>
          <w:sz w:val="28"/>
          <w:szCs w:val="28"/>
        </w:rPr>
        <w:t>díla</w:t>
      </w:r>
    </w:p>
    <w:p w14:paraId="47D864F2" w14:textId="679CA9BC" w:rsidR="0023014C" w:rsidRPr="00A05E9C" w:rsidRDefault="008B3D44" w:rsidP="005D2915">
      <w:pPr>
        <w:pStyle w:val="Nadpis2"/>
        <w:suppressAutoHyphens/>
        <w:spacing w:before="0" w:after="80" w:line="240" w:lineRule="atLeast"/>
        <w:ind w:left="567"/>
        <w:rPr>
          <w:rFonts w:ascii="Arial" w:hAnsi="Arial" w:cs="Arial"/>
          <w:sz w:val="20"/>
          <w:szCs w:val="20"/>
        </w:rPr>
      </w:pPr>
      <w:r w:rsidRPr="00A05E9C">
        <w:rPr>
          <w:rFonts w:ascii="Arial" w:hAnsi="Arial" w:cs="Arial"/>
          <w:sz w:val="20"/>
          <w:szCs w:val="20"/>
        </w:rPr>
        <w:t>Dílo bude předáno</w:t>
      </w:r>
      <w:r w:rsidR="002C242B" w:rsidRPr="00A05E9C">
        <w:rPr>
          <w:rFonts w:ascii="Arial" w:hAnsi="Arial" w:cs="Arial"/>
          <w:sz w:val="20"/>
          <w:szCs w:val="20"/>
        </w:rPr>
        <w:t xml:space="preserve"> a převzato</w:t>
      </w:r>
      <w:r w:rsidRPr="00A05E9C">
        <w:rPr>
          <w:rFonts w:ascii="Arial" w:hAnsi="Arial" w:cs="Arial"/>
          <w:sz w:val="20"/>
          <w:szCs w:val="20"/>
        </w:rPr>
        <w:t xml:space="preserve"> zápisem o předání a převzetí díla</w:t>
      </w:r>
      <w:r w:rsidR="0023014C" w:rsidRPr="00A05E9C">
        <w:rPr>
          <w:rFonts w:ascii="Arial" w:hAnsi="Arial" w:cs="Arial"/>
          <w:sz w:val="20"/>
          <w:szCs w:val="20"/>
        </w:rPr>
        <w:t>, který</w:t>
      </w:r>
      <w:r w:rsidR="0023014C" w:rsidRPr="005D2915">
        <w:rPr>
          <w:rFonts w:ascii="Arial" w:hAnsi="Arial" w:cs="Arial"/>
          <w:sz w:val="20"/>
          <w:szCs w:val="20"/>
        </w:rPr>
        <w:t xml:space="preserve"> </w:t>
      </w:r>
      <w:r w:rsidR="0023014C" w:rsidRPr="00A05E9C">
        <w:rPr>
          <w:rFonts w:ascii="Arial" w:hAnsi="Arial" w:cs="Arial"/>
          <w:sz w:val="20"/>
          <w:szCs w:val="20"/>
        </w:rPr>
        <w:t>sepíše zhotovitel a bude obsahovat zejména: označení díla, označení objednatele a zhotovitele, číslo a datum uzavření této smlouvy</w:t>
      </w:r>
      <w:r w:rsidR="004A4B66" w:rsidRPr="00A05E9C">
        <w:rPr>
          <w:rFonts w:ascii="Arial" w:hAnsi="Arial" w:cs="Arial"/>
          <w:sz w:val="20"/>
          <w:szCs w:val="20"/>
        </w:rPr>
        <w:t xml:space="preserve"> a jejích dodatků</w:t>
      </w:r>
      <w:r w:rsidR="0023014C" w:rsidRPr="00A05E9C">
        <w:rPr>
          <w:rFonts w:ascii="Arial" w:hAnsi="Arial" w:cs="Arial"/>
          <w:sz w:val="20"/>
          <w:szCs w:val="20"/>
        </w:rPr>
        <w:t xml:space="preserve">, </w:t>
      </w:r>
      <w:r w:rsidR="005A3C0C" w:rsidRPr="00A05E9C">
        <w:rPr>
          <w:rFonts w:ascii="Arial" w:hAnsi="Arial" w:cs="Arial"/>
          <w:sz w:val="20"/>
          <w:szCs w:val="20"/>
        </w:rPr>
        <w:t xml:space="preserve">termín </w:t>
      </w:r>
      <w:r w:rsidR="0023014C" w:rsidRPr="00A05E9C">
        <w:rPr>
          <w:rFonts w:ascii="Arial" w:hAnsi="Arial" w:cs="Arial"/>
          <w:sz w:val="20"/>
          <w:szCs w:val="20"/>
        </w:rPr>
        <w:t xml:space="preserve">zahájení a ukončení prací na díle, </w:t>
      </w:r>
      <w:r w:rsidR="00686325" w:rsidRPr="00A05E9C">
        <w:rPr>
          <w:rFonts w:ascii="Arial" w:hAnsi="Arial" w:cs="Arial"/>
          <w:sz w:val="20"/>
          <w:szCs w:val="20"/>
        </w:rPr>
        <w:t xml:space="preserve">termín zahájení a ukončení přejímacího řízení, </w:t>
      </w:r>
      <w:r w:rsidR="0023014C" w:rsidRPr="00A05E9C">
        <w:rPr>
          <w:rFonts w:ascii="Arial" w:hAnsi="Arial" w:cs="Arial"/>
          <w:sz w:val="20"/>
          <w:szCs w:val="20"/>
        </w:rPr>
        <w:t xml:space="preserve">datum a místo sepsání zápisu, jména a podpisy zástupců objednatele a zhotovitele, seznam převzaté dokumentace, soupis nákladů od </w:t>
      </w:r>
      <w:r w:rsidR="006212DB" w:rsidRPr="00A05E9C">
        <w:rPr>
          <w:rFonts w:ascii="Arial" w:hAnsi="Arial" w:cs="Arial"/>
          <w:sz w:val="20"/>
          <w:szCs w:val="20"/>
        </w:rPr>
        <w:t>zahájení po do</w:t>
      </w:r>
      <w:r w:rsidR="0023014C" w:rsidRPr="00A05E9C">
        <w:rPr>
          <w:rFonts w:ascii="Arial" w:hAnsi="Arial" w:cs="Arial"/>
          <w:sz w:val="20"/>
          <w:szCs w:val="20"/>
        </w:rPr>
        <w:t xml:space="preserve">končení </w:t>
      </w:r>
      <w:r w:rsidR="0012525D" w:rsidRPr="00A05E9C">
        <w:rPr>
          <w:rFonts w:ascii="Arial" w:hAnsi="Arial" w:cs="Arial"/>
          <w:sz w:val="20"/>
          <w:szCs w:val="20"/>
        </w:rPr>
        <w:t>díla</w:t>
      </w:r>
      <w:r w:rsidR="0023014C" w:rsidRPr="00A05E9C">
        <w:rPr>
          <w:rFonts w:ascii="Arial" w:hAnsi="Arial" w:cs="Arial"/>
          <w:sz w:val="20"/>
          <w:szCs w:val="20"/>
        </w:rPr>
        <w:t>, termín vyklizení staveniště</w:t>
      </w:r>
      <w:r w:rsidR="00A555BE" w:rsidRPr="00A05E9C">
        <w:rPr>
          <w:rFonts w:ascii="Arial" w:hAnsi="Arial" w:cs="Arial"/>
          <w:sz w:val="20"/>
          <w:szCs w:val="20"/>
        </w:rPr>
        <w:t>, datum ukončení záruky.</w:t>
      </w:r>
      <w:r w:rsidR="00AA717B" w:rsidRPr="00A05E9C">
        <w:rPr>
          <w:rFonts w:ascii="Arial" w:hAnsi="Arial" w:cs="Arial"/>
          <w:sz w:val="20"/>
          <w:szCs w:val="20"/>
        </w:rPr>
        <w:t xml:space="preserve"> Objednatel v tomto zápise prohlásí, že dílo přejímá / nepřejímá a sepíše případné vady a nedodělky. </w:t>
      </w:r>
      <w:r w:rsidR="004F1340" w:rsidRPr="004F1340">
        <w:rPr>
          <w:rFonts w:ascii="Arial" w:hAnsi="Arial" w:cs="Arial"/>
          <w:sz w:val="20"/>
          <w:szCs w:val="20"/>
        </w:rPr>
        <w:t>V případě zjištění vad či nedodělků, budou tyto uvedeny v protokolu zároveň s lhůtou k jejich odstranění.</w:t>
      </w:r>
    </w:p>
    <w:p w14:paraId="47D864F3" w14:textId="62615245" w:rsidR="005E0293" w:rsidRDefault="00BF610D" w:rsidP="009372EB">
      <w:pPr>
        <w:pStyle w:val="Nadpis2"/>
        <w:numPr>
          <w:ilvl w:val="1"/>
          <w:numId w:val="5"/>
        </w:numPr>
        <w:tabs>
          <w:tab w:val="num" w:pos="540"/>
        </w:tabs>
        <w:suppressAutoHyphens/>
        <w:spacing w:before="0" w:after="80" w:line="240" w:lineRule="atLeast"/>
        <w:ind w:left="567" w:hanging="567"/>
        <w:rPr>
          <w:rFonts w:ascii="Arial" w:hAnsi="Arial" w:cs="Arial"/>
          <w:sz w:val="20"/>
          <w:szCs w:val="20"/>
        </w:rPr>
      </w:pPr>
      <w:r w:rsidRPr="006B7CEB">
        <w:rPr>
          <w:rFonts w:ascii="Arial" w:hAnsi="Arial" w:cs="Arial"/>
          <w:sz w:val="20"/>
          <w:szCs w:val="20"/>
        </w:rPr>
        <w:t xml:space="preserve">Při předání díla </w:t>
      </w:r>
      <w:r w:rsidR="0023014C" w:rsidRPr="006B7CEB">
        <w:rPr>
          <w:rFonts w:ascii="Arial" w:hAnsi="Arial" w:cs="Arial"/>
          <w:sz w:val="20"/>
          <w:szCs w:val="20"/>
        </w:rPr>
        <w:t xml:space="preserve">je </w:t>
      </w:r>
      <w:r w:rsidRPr="006B7CEB">
        <w:rPr>
          <w:rFonts w:ascii="Arial" w:hAnsi="Arial" w:cs="Arial"/>
          <w:sz w:val="20"/>
          <w:szCs w:val="20"/>
        </w:rPr>
        <w:t>z</w:t>
      </w:r>
      <w:r w:rsidR="008B3D44" w:rsidRPr="006B7CEB">
        <w:rPr>
          <w:rFonts w:ascii="Arial" w:hAnsi="Arial" w:cs="Arial"/>
          <w:sz w:val="20"/>
          <w:szCs w:val="20"/>
        </w:rPr>
        <w:t xml:space="preserve">hotovitel </w:t>
      </w:r>
      <w:r w:rsidR="0023014C" w:rsidRPr="006B7CEB">
        <w:rPr>
          <w:rFonts w:ascii="Arial" w:hAnsi="Arial" w:cs="Arial"/>
          <w:sz w:val="20"/>
          <w:szCs w:val="20"/>
        </w:rPr>
        <w:t xml:space="preserve">povinen </w:t>
      </w:r>
      <w:r w:rsidR="008B3D44" w:rsidRPr="006B7CEB">
        <w:rPr>
          <w:rFonts w:ascii="Arial" w:hAnsi="Arial" w:cs="Arial"/>
          <w:sz w:val="20"/>
          <w:szCs w:val="20"/>
        </w:rPr>
        <w:t>před</w:t>
      </w:r>
      <w:r w:rsidR="0023014C" w:rsidRPr="006B7CEB">
        <w:rPr>
          <w:rFonts w:ascii="Arial" w:hAnsi="Arial" w:cs="Arial"/>
          <w:sz w:val="20"/>
          <w:szCs w:val="20"/>
        </w:rPr>
        <w:t>at</w:t>
      </w:r>
      <w:r w:rsidR="008B3D44" w:rsidRPr="006B7CEB">
        <w:rPr>
          <w:rFonts w:ascii="Arial" w:hAnsi="Arial" w:cs="Arial"/>
          <w:sz w:val="20"/>
          <w:szCs w:val="20"/>
        </w:rPr>
        <w:t xml:space="preserve"> objednateli doklady o řádném provedení díla dle technických norem a předpisů, provedených zkouškách, atestech a dokumentaci podle této smlouvy, včetně prohlášení o shodě</w:t>
      </w:r>
      <w:r w:rsidR="00EB3265">
        <w:rPr>
          <w:rFonts w:ascii="Arial" w:hAnsi="Arial" w:cs="Arial"/>
          <w:sz w:val="20"/>
          <w:szCs w:val="20"/>
        </w:rPr>
        <w:t xml:space="preserve">, návodů na užívání </w:t>
      </w:r>
      <w:r w:rsidR="000B1F74">
        <w:rPr>
          <w:rFonts w:ascii="Arial" w:hAnsi="Arial" w:cs="Arial"/>
          <w:sz w:val="20"/>
          <w:szCs w:val="20"/>
        </w:rPr>
        <w:t xml:space="preserve">a údržbu </w:t>
      </w:r>
      <w:r w:rsidR="00EB3265">
        <w:rPr>
          <w:rFonts w:ascii="Arial" w:hAnsi="Arial" w:cs="Arial"/>
          <w:sz w:val="20"/>
          <w:szCs w:val="20"/>
        </w:rPr>
        <w:t>apod</w:t>
      </w:r>
      <w:r w:rsidR="008B3D44" w:rsidRPr="006B7CEB">
        <w:rPr>
          <w:rFonts w:ascii="Arial" w:hAnsi="Arial" w:cs="Arial"/>
          <w:sz w:val="20"/>
          <w:szCs w:val="20"/>
        </w:rPr>
        <w:t>.</w:t>
      </w:r>
    </w:p>
    <w:p w14:paraId="4A9E0A44" w14:textId="1705EF05" w:rsidR="00436EBB" w:rsidRDefault="00436EBB" w:rsidP="00436EBB"/>
    <w:p w14:paraId="59AF40D2" w14:textId="77777777" w:rsidR="0031521B" w:rsidRDefault="0031521B" w:rsidP="00436EBB"/>
    <w:p w14:paraId="1796A09E" w14:textId="77777777" w:rsidR="00436EBB" w:rsidRPr="00436EBB" w:rsidRDefault="00436EBB" w:rsidP="00436EBB"/>
    <w:p w14:paraId="47D864F4" w14:textId="77777777" w:rsidR="002D38AA" w:rsidRDefault="002D38AA">
      <w:pPr>
        <w:pStyle w:val="Nadpis2"/>
        <w:tabs>
          <w:tab w:val="num" w:pos="540"/>
        </w:tabs>
        <w:suppressAutoHyphens/>
        <w:spacing w:before="0" w:after="80" w:line="240" w:lineRule="atLeast"/>
        <w:ind w:left="567"/>
        <w:rPr>
          <w:rFonts w:ascii="Arial" w:hAnsi="Arial" w:cs="Arial"/>
          <w:snapToGrid w:val="0"/>
          <w:sz w:val="20"/>
          <w:szCs w:val="20"/>
        </w:rPr>
      </w:pPr>
      <w:r w:rsidRPr="002D38AA">
        <w:rPr>
          <w:rFonts w:ascii="Arial" w:hAnsi="Arial" w:cs="Arial"/>
          <w:sz w:val="20"/>
          <w:szCs w:val="20"/>
        </w:rPr>
        <w:t xml:space="preserve">Smluvní strany se dohodly, že </w:t>
      </w:r>
      <w:r>
        <w:rPr>
          <w:rFonts w:ascii="Arial" w:hAnsi="Arial" w:cs="Arial"/>
          <w:sz w:val="20"/>
          <w:szCs w:val="20"/>
        </w:rPr>
        <w:t xml:space="preserve">předávané dílo </w:t>
      </w:r>
      <w:r w:rsidR="00EB3265">
        <w:rPr>
          <w:rFonts w:ascii="Arial" w:hAnsi="Arial" w:cs="Arial"/>
          <w:snapToGrid w:val="0"/>
          <w:sz w:val="20"/>
          <w:szCs w:val="20"/>
        </w:rPr>
        <w:t>nebude vykazovat</w:t>
      </w:r>
      <w:r w:rsidRPr="002D38AA">
        <w:rPr>
          <w:rFonts w:ascii="Arial" w:hAnsi="Arial" w:cs="Arial"/>
          <w:snapToGrid w:val="0"/>
          <w:sz w:val="20"/>
          <w:szCs w:val="20"/>
        </w:rPr>
        <w:t xml:space="preserve"> vady ani nedodělky. Předání díla s</w:t>
      </w:r>
      <w:r w:rsidR="00A93472">
        <w:rPr>
          <w:rFonts w:ascii="Arial" w:hAnsi="Arial" w:cs="Arial"/>
          <w:snapToGrid w:val="0"/>
          <w:sz w:val="20"/>
          <w:szCs w:val="20"/>
        </w:rPr>
        <w:t xml:space="preserve"> ojedinělými </w:t>
      </w:r>
      <w:r w:rsidRPr="002D38AA">
        <w:rPr>
          <w:rFonts w:ascii="Arial" w:hAnsi="Arial" w:cs="Arial"/>
          <w:snapToGrid w:val="0"/>
          <w:sz w:val="20"/>
          <w:szCs w:val="20"/>
        </w:rPr>
        <w:t>drobnými vadami či nedodělky nebránícími užívání lze připustit pouze v odůvodněných případech a to výhradně s výslovným souhlasem objednatele</w:t>
      </w:r>
      <w:r>
        <w:rPr>
          <w:rFonts w:ascii="Arial" w:hAnsi="Arial" w:cs="Arial"/>
          <w:snapToGrid w:val="0"/>
          <w:sz w:val="20"/>
          <w:szCs w:val="20"/>
        </w:rPr>
        <w:t xml:space="preserve">. </w:t>
      </w:r>
    </w:p>
    <w:p w14:paraId="47D864F5" w14:textId="0900948A" w:rsidR="002D38AA" w:rsidRPr="002D38AA" w:rsidRDefault="00D658ED">
      <w:pPr>
        <w:pStyle w:val="Nadpis2"/>
        <w:tabs>
          <w:tab w:val="num" w:pos="540"/>
        </w:tabs>
        <w:suppressAutoHyphens/>
        <w:spacing w:before="0" w:after="80" w:line="240" w:lineRule="atLeast"/>
        <w:ind w:left="567"/>
        <w:rPr>
          <w:rFonts w:ascii="Arial" w:hAnsi="Arial" w:cs="Arial"/>
          <w:snapToGrid w:val="0"/>
          <w:sz w:val="20"/>
          <w:szCs w:val="20"/>
        </w:rPr>
      </w:pPr>
      <w:r w:rsidRPr="00D658ED">
        <w:rPr>
          <w:rFonts w:ascii="Arial" w:hAnsi="Arial" w:cs="Arial"/>
          <w:sz w:val="20"/>
          <w:szCs w:val="20"/>
        </w:rPr>
        <w:t xml:space="preserve">Objednatel je povinen převzít dílo bez vad a nedodělků bez zbytečného odkladu po výzvě zhotovitele. </w:t>
      </w:r>
      <w:r w:rsidR="002D38AA">
        <w:rPr>
          <w:rFonts w:ascii="Arial" w:hAnsi="Arial" w:cs="Arial"/>
          <w:snapToGrid w:val="0"/>
          <w:sz w:val="20"/>
          <w:szCs w:val="20"/>
        </w:rPr>
        <w:t>Objednatel má právo odmítnout dílo pře</w:t>
      </w:r>
      <w:r w:rsidR="00A555BE">
        <w:rPr>
          <w:rFonts w:ascii="Arial" w:hAnsi="Arial" w:cs="Arial"/>
          <w:snapToGrid w:val="0"/>
          <w:sz w:val="20"/>
          <w:szCs w:val="20"/>
        </w:rPr>
        <w:t xml:space="preserve">vzít, nebude-li řádně </w:t>
      </w:r>
      <w:r w:rsidR="006212DB">
        <w:rPr>
          <w:rFonts w:ascii="Arial" w:hAnsi="Arial" w:cs="Arial"/>
          <w:snapToGrid w:val="0"/>
          <w:sz w:val="20"/>
          <w:szCs w:val="20"/>
        </w:rPr>
        <w:t>do</w:t>
      </w:r>
      <w:r w:rsidR="00415773">
        <w:rPr>
          <w:rFonts w:ascii="Arial" w:hAnsi="Arial" w:cs="Arial"/>
          <w:snapToGrid w:val="0"/>
          <w:sz w:val="20"/>
          <w:szCs w:val="20"/>
        </w:rPr>
        <w:t>končené. V takovém případě je zhotovitel povinen dílo dokončit a poté opětovně vyzvat objednatele k převzetí.</w:t>
      </w:r>
    </w:p>
    <w:p w14:paraId="47D864F6" w14:textId="2219AAB8" w:rsidR="008A40B1" w:rsidRPr="008A40B1" w:rsidRDefault="008A40B1" w:rsidP="008A40B1">
      <w:pPr>
        <w:pStyle w:val="Nadpis2"/>
        <w:tabs>
          <w:tab w:val="num" w:pos="540"/>
        </w:tabs>
        <w:suppressAutoHyphens/>
        <w:spacing w:before="0" w:after="80" w:line="240" w:lineRule="atLeast"/>
        <w:ind w:left="567"/>
        <w:rPr>
          <w:rFonts w:ascii="Arial" w:hAnsi="Arial" w:cs="Arial"/>
          <w:snapToGrid w:val="0"/>
          <w:sz w:val="20"/>
          <w:szCs w:val="20"/>
        </w:rPr>
      </w:pPr>
      <w:r w:rsidRPr="008A40B1">
        <w:rPr>
          <w:rFonts w:ascii="Arial" w:hAnsi="Arial" w:cs="Arial"/>
          <w:snapToGrid w:val="0"/>
          <w:sz w:val="20"/>
          <w:szCs w:val="20"/>
        </w:rPr>
        <w:t xml:space="preserve">K předání a převzetí díla objednatel přizve osoby vykonávající funkci technického dozoru </w:t>
      </w:r>
      <w:r w:rsidRPr="008A40B1">
        <w:rPr>
          <w:rFonts w:ascii="Arial" w:hAnsi="Arial" w:cs="Arial"/>
          <w:snapToGrid w:val="0"/>
          <w:sz w:val="20"/>
          <w:szCs w:val="20"/>
        </w:rPr>
        <w:lastRenderedPageBreak/>
        <w:t>stavebníka, případně také dozoru projektanta a budoucího provozovatele díla.</w:t>
      </w:r>
    </w:p>
    <w:p w14:paraId="47D864F7" w14:textId="77777777" w:rsidR="002D38AA" w:rsidRDefault="002D38AA">
      <w:pPr>
        <w:pStyle w:val="Nadpis2"/>
        <w:tabs>
          <w:tab w:val="num" w:pos="540"/>
        </w:tabs>
        <w:suppressAutoHyphens/>
        <w:spacing w:before="0" w:after="80" w:line="240" w:lineRule="atLeast"/>
        <w:ind w:left="567"/>
        <w:rPr>
          <w:rFonts w:ascii="Arial" w:hAnsi="Arial" w:cs="Arial"/>
          <w:sz w:val="20"/>
          <w:szCs w:val="20"/>
        </w:rPr>
      </w:pPr>
      <w:r w:rsidRPr="006B7CEB">
        <w:rPr>
          <w:rFonts w:ascii="Arial" w:hAnsi="Arial" w:cs="Arial"/>
          <w:sz w:val="20"/>
          <w:szCs w:val="20"/>
        </w:rPr>
        <w:t>Zhotovitel je povinen do 5 dnů po převzetí díla objednatelem odstranit zařízení st</w:t>
      </w:r>
      <w:r>
        <w:rPr>
          <w:rFonts w:ascii="Arial" w:hAnsi="Arial" w:cs="Arial"/>
          <w:sz w:val="20"/>
          <w:szCs w:val="20"/>
        </w:rPr>
        <w:t xml:space="preserve">aveniště a staveniště vyklidit. </w:t>
      </w:r>
    </w:p>
    <w:p w14:paraId="47D864F8" w14:textId="77777777" w:rsidR="00B2776B" w:rsidRPr="00C21726" w:rsidRDefault="00B2776B" w:rsidP="00C21726">
      <w:pPr>
        <w:tabs>
          <w:tab w:val="num" w:pos="426"/>
        </w:tabs>
        <w:spacing w:after="80" w:line="240" w:lineRule="atLeast"/>
        <w:jc w:val="both"/>
        <w:rPr>
          <w:sz w:val="24"/>
          <w:szCs w:val="24"/>
        </w:rPr>
      </w:pPr>
    </w:p>
    <w:p w14:paraId="47D864F9" w14:textId="77777777" w:rsidR="008B3D44" w:rsidRPr="00617EA5" w:rsidRDefault="008B3D44" w:rsidP="00D31762">
      <w:pPr>
        <w:pStyle w:val="Nadpis1"/>
        <w:suppressAutoHyphens/>
        <w:spacing w:before="0" w:after="80" w:line="240" w:lineRule="atLeast"/>
        <w:rPr>
          <w:sz w:val="28"/>
          <w:szCs w:val="28"/>
        </w:rPr>
      </w:pPr>
      <w:r w:rsidRPr="00617EA5">
        <w:rPr>
          <w:sz w:val="28"/>
          <w:szCs w:val="28"/>
        </w:rPr>
        <w:t>Záruční podmínky a vady díla</w:t>
      </w:r>
    </w:p>
    <w:p w14:paraId="3AC8DCCA" w14:textId="77777777" w:rsidR="00D658ED" w:rsidRPr="00D658ED" w:rsidRDefault="00D658ED" w:rsidP="00D658ED">
      <w:pPr>
        <w:pStyle w:val="Nadpis2"/>
        <w:tabs>
          <w:tab w:val="num" w:pos="540"/>
        </w:tabs>
        <w:suppressAutoHyphens/>
        <w:spacing w:before="0" w:after="40" w:line="240" w:lineRule="atLeast"/>
        <w:ind w:left="567" w:hanging="567"/>
        <w:rPr>
          <w:rFonts w:ascii="Arial" w:hAnsi="Arial" w:cs="Arial"/>
          <w:sz w:val="20"/>
          <w:szCs w:val="20"/>
        </w:rPr>
      </w:pPr>
      <w:r w:rsidRPr="00D658ED">
        <w:rPr>
          <w:rFonts w:ascii="Arial" w:hAnsi="Arial" w:cs="Arial"/>
          <w:sz w:val="20"/>
          <w:szCs w:val="20"/>
        </w:rPr>
        <w:t xml:space="preserve">Zhotovitel se zavazuje, že dílo bude ke dni jejího převzetí objednatelem bez vad a nedodělku a způsobilé k užití a k účelu sjednanému touto smlouvou. </w:t>
      </w:r>
    </w:p>
    <w:p w14:paraId="47D864FA" w14:textId="764F3497" w:rsidR="003E1CA6" w:rsidRDefault="000B73ED" w:rsidP="000E3701">
      <w:pPr>
        <w:pStyle w:val="Nadpis2"/>
        <w:tabs>
          <w:tab w:val="num" w:pos="567"/>
        </w:tabs>
        <w:suppressAutoHyphens/>
        <w:spacing w:before="0" w:after="80" w:line="240" w:lineRule="atLeast"/>
        <w:ind w:left="567"/>
        <w:rPr>
          <w:rFonts w:ascii="Arial" w:hAnsi="Arial" w:cs="Arial"/>
          <w:sz w:val="20"/>
          <w:szCs w:val="20"/>
        </w:rPr>
      </w:pPr>
      <w:r>
        <w:rPr>
          <w:rFonts w:ascii="Arial" w:hAnsi="Arial" w:cs="Arial"/>
          <w:sz w:val="20"/>
          <w:szCs w:val="20"/>
        </w:rPr>
        <w:t>Dílo má vady,</w:t>
      </w:r>
      <w:r w:rsidR="00BD216D" w:rsidRPr="00926127">
        <w:rPr>
          <w:rFonts w:ascii="Arial" w:hAnsi="Arial" w:cs="Arial"/>
          <w:sz w:val="20"/>
          <w:szCs w:val="20"/>
        </w:rPr>
        <w:t xml:space="preserve"> </w:t>
      </w:r>
      <w:r w:rsidR="008B3D44" w:rsidRPr="00926127">
        <w:rPr>
          <w:rFonts w:ascii="Arial" w:hAnsi="Arial" w:cs="Arial"/>
          <w:sz w:val="20"/>
          <w:szCs w:val="20"/>
        </w:rPr>
        <w:t>jestliže jeho provedení neodpovídá požadavkům uvedeným</w:t>
      </w:r>
      <w:r w:rsidR="0023014C" w:rsidRPr="00926127">
        <w:rPr>
          <w:rFonts w:ascii="Arial" w:hAnsi="Arial" w:cs="Arial"/>
          <w:sz w:val="20"/>
          <w:szCs w:val="20"/>
        </w:rPr>
        <w:t xml:space="preserve"> v této</w:t>
      </w:r>
      <w:r w:rsidR="008B3D44" w:rsidRPr="00926127">
        <w:rPr>
          <w:rFonts w:ascii="Arial" w:hAnsi="Arial" w:cs="Arial"/>
          <w:sz w:val="20"/>
          <w:szCs w:val="20"/>
        </w:rPr>
        <w:t xml:space="preserve"> smlouvě, příslušným právním předpisům, </w:t>
      </w:r>
      <w:r w:rsidR="00617EA5">
        <w:rPr>
          <w:rFonts w:ascii="Arial" w:hAnsi="Arial" w:cs="Arial"/>
          <w:sz w:val="20"/>
          <w:szCs w:val="20"/>
        </w:rPr>
        <w:t xml:space="preserve">technickým </w:t>
      </w:r>
      <w:r w:rsidR="008B3D44" w:rsidRPr="00926127">
        <w:rPr>
          <w:rFonts w:ascii="Arial" w:hAnsi="Arial" w:cs="Arial"/>
          <w:sz w:val="20"/>
          <w:szCs w:val="20"/>
        </w:rPr>
        <w:t xml:space="preserve">normám nebo jiné dokumentaci vztahující se k provedení díla, popř. pokud neumožňuje užívání, k němuž bylo určeno a </w:t>
      </w:r>
      <w:r w:rsidR="009E57CB" w:rsidRPr="00926127">
        <w:rPr>
          <w:rFonts w:ascii="Arial" w:hAnsi="Arial" w:cs="Arial"/>
          <w:sz w:val="20"/>
          <w:szCs w:val="20"/>
        </w:rPr>
        <w:t>provedeno</w:t>
      </w:r>
      <w:r w:rsidR="008B3D44" w:rsidRPr="00926127">
        <w:rPr>
          <w:rFonts w:ascii="Arial" w:hAnsi="Arial" w:cs="Arial"/>
          <w:sz w:val="20"/>
          <w:szCs w:val="20"/>
        </w:rPr>
        <w:t>.</w:t>
      </w:r>
      <w:r w:rsidR="003E1CA6">
        <w:rPr>
          <w:rFonts w:ascii="Arial" w:hAnsi="Arial" w:cs="Arial"/>
          <w:sz w:val="20"/>
          <w:szCs w:val="20"/>
        </w:rPr>
        <w:t xml:space="preserve"> </w:t>
      </w:r>
    </w:p>
    <w:p w14:paraId="47D864FB" w14:textId="77777777" w:rsidR="008B3D44" w:rsidRDefault="008B3D44" w:rsidP="000E3701">
      <w:pPr>
        <w:pStyle w:val="Nadpis2"/>
        <w:tabs>
          <w:tab w:val="num" w:pos="567"/>
        </w:tabs>
        <w:suppressAutoHyphens/>
        <w:spacing w:before="0" w:after="80" w:line="240" w:lineRule="atLeast"/>
        <w:ind w:left="567"/>
        <w:rPr>
          <w:rFonts w:ascii="Arial" w:hAnsi="Arial" w:cs="Arial"/>
          <w:sz w:val="20"/>
          <w:szCs w:val="20"/>
        </w:rPr>
      </w:pPr>
      <w:r w:rsidRPr="00926127">
        <w:rPr>
          <w:rFonts w:ascii="Arial" w:hAnsi="Arial" w:cs="Arial"/>
          <w:sz w:val="20"/>
          <w:szCs w:val="20"/>
        </w:rPr>
        <w:t>Zhotovitel odpovídá za vady, jež má dílo v průběhu výstavby, dále za vady, jež má dílo v době jeho předání a převzetí a vady, které se projeví v záruční době. Za vady díla, které se projeví po záruční době, odpovídá</w:t>
      </w:r>
      <w:r w:rsidR="00F33DA9">
        <w:rPr>
          <w:rFonts w:ascii="Arial" w:hAnsi="Arial" w:cs="Arial"/>
          <w:sz w:val="20"/>
          <w:szCs w:val="20"/>
        </w:rPr>
        <w:t xml:space="preserve"> zhotovitel</w:t>
      </w:r>
      <w:r w:rsidRPr="00926127">
        <w:rPr>
          <w:rFonts w:ascii="Arial" w:hAnsi="Arial" w:cs="Arial"/>
          <w:sz w:val="20"/>
          <w:szCs w:val="20"/>
        </w:rPr>
        <w:t>, jestliže byly způsobeny porušením jeho povinnost</w:t>
      </w:r>
      <w:r w:rsidR="00F33DA9">
        <w:rPr>
          <w:rFonts w:ascii="Arial" w:hAnsi="Arial" w:cs="Arial"/>
          <w:sz w:val="20"/>
          <w:szCs w:val="20"/>
        </w:rPr>
        <w:t>i</w:t>
      </w:r>
      <w:r w:rsidRPr="00926127">
        <w:rPr>
          <w:rFonts w:ascii="Arial" w:hAnsi="Arial" w:cs="Arial"/>
          <w:sz w:val="20"/>
          <w:szCs w:val="20"/>
        </w:rPr>
        <w:t xml:space="preserve">. </w:t>
      </w:r>
    </w:p>
    <w:p w14:paraId="47D864FC" w14:textId="77777777" w:rsidR="006F34D0" w:rsidRDefault="006F34D0" w:rsidP="006F34D0">
      <w:pPr>
        <w:pStyle w:val="Nadpis2"/>
        <w:numPr>
          <w:ilvl w:val="1"/>
          <w:numId w:val="9"/>
        </w:numPr>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Zhotovitel touto smlouvou poskytuje objednateli záruku na stavební práce v délce </w:t>
      </w:r>
      <w:r>
        <w:rPr>
          <w:rFonts w:ascii="Arial" w:hAnsi="Arial" w:cs="Arial"/>
          <w:b/>
          <w:sz w:val="20"/>
          <w:szCs w:val="20"/>
        </w:rPr>
        <w:t>60 měsíců</w:t>
      </w:r>
      <w:r>
        <w:rPr>
          <w:rFonts w:ascii="Arial" w:hAnsi="Arial" w:cs="Arial"/>
          <w:sz w:val="20"/>
          <w:szCs w:val="20"/>
        </w:rPr>
        <w:t>. Veškeré dodávky strojů, zařízení, technologie, předměty postupné spotřeby, které budou tvořit součást díla</w:t>
      </w:r>
      <w:r w:rsidR="0035671F">
        <w:rPr>
          <w:rFonts w:ascii="Arial" w:hAnsi="Arial" w:cs="Arial"/>
          <w:sz w:val="20"/>
          <w:szCs w:val="20"/>
        </w:rPr>
        <w:t>,</w:t>
      </w:r>
      <w:r>
        <w:rPr>
          <w:rFonts w:ascii="Arial" w:hAnsi="Arial" w:cs="Arial"/>
          <w:sz w:val="20"/>
          <w:szCs w:val="20"/>
        </w:rPr>
        <w:t xml:space="preserve"> mají záruku shodnou se zárukou poskytovanou výrobcem, avšak v případě, že záruka bude kratší než 24 měsíců, poskytuje zhotovitel objednateli záruku na tyto věci v délce </w:t>
      </w:r>
      <w:r w:rsidRPr="0035671F">
        <w:rPr>
          <w:rFonts w:ascii="Arial" w:hAnsi="Arial" w:cs="Arial"/>
          <w:b/>
          <w:sz w:val="20"/>
          <w:szCs w:val="20"/>
        </w:rPr>
        <w:t>24 měsíců</w:t>
      </w:r>
      <w:r>
        <w:rPr>
          <w:rFonts w:ascii="Arial" w:hAnsi="Arial" w:cs="Arial"/>
          <w:sz w:val="20"/>
          <w:szCs w:val="20"/>
        </w:rPr>
        <w:t>. Výše uvedené záruky platí za předpokladu dodržení všech pravidel provozu a údržby.</w:t>
      </w:r>
    </w:p>
    <w:p w14:paraId="47D864FD" w14:textId="77777777" w:rsidR="003D1CF3" w:rsidRPr="00196CDC" w:rsidRDefault="008B3D44" w:rsidP="00121536">
      <w:pPr>
        <w:pStyle w:val="Nadpis2"/>
        <w:tabs>
          <w:tab w:val="num" w:pos="567"/>
        </w:tabs>
        <w:suppressAutoHyphens/>
        <w:spacing w:before="0" w:after="80" w:line="240" w:lineRule="atLeast"/>
        <w:ind w:left="567"/>
        <w:rPr>
          <w:rFonts w:ascii="Arial" w:hAnsi="Arial" w:cs="Arial"/>
          <w:sz w:val="20"/>
          <w:szCs w:val="20"/>
        </w:rPr>
      </w:pPr>
      <w:r w:rsidRPr="00196CDC">
        <w:rPr>
          <w:rFonts w:ascii="Arial" w:hAnsi="Arial" w:cs="Arial"/>
          <w:sz w:val="20"/>
          <w:szCs w:val="20"/>
        </w:rPr>
        <w:t>Záruční lhůta začíná b</w:t>
      </w:r>
      <w:r w:rsidR="002C242B" w:rsidRPr="00196CDC">
        <w:rPr>
          <w:rFonts w:ascii="Arial" w:hAnsi="Arial" w:cs="Arial"/>
          <w:sz w:val="20"/>
          <w:szCs w:val="20"/>
        </w:rPr>
        <w:t xml:space="preserve">ěžet dnem, kdy objednatel převezme </w:t>
      </w:r>
      <w:r w:rsidRPr="00196CDC">
        <w:rPr>
          <w:rFonts w:ascii="Arial" w:hAnsi="Arial" w:cs="Arial"/>
          <w:sz w:val="20"/>
          <w:szCs w:val="20"/>
        </w:rPr>
        <w:t xml:space="preserve">dílo bez vad a nedodělků. </w:t>
      </w:r>
    </w:p>
    <w:p w14:paraId="47D864FE" w14:textId="77777777" w:rsidR="008B3D44" w:rsidRPr="00926127" w:rsidRDefault="008B3D44" w:rsidP="000E3701">
      <w:pPr>
        <w:pStyle w:val="Nadpis2"/>
        <w:tabs>
          <w:tab w:val="num" w:pos="567"/>
        </w:tabs>
        <w:suppressAutoHyphens/>
        <w:spacing w:before="0" w:after="80" w:line="240" w:lineRule="atLeast"/>
        <w:ind w:left="567"/>
        <w:rPr>
          <w:rFonts w:ascii="Arial" w:hAnsi="Arial" w:cs="Arial"/>
          <w:sz w:val="20"/>
          <w:szCs w:val="20"/>
        </w:rPr>
      </w:pPr>
      <w:r w:rsidRPr="00926127">
        <w:rPr>
          <w:rFonts w:ascii="Arial" w:hAnsi="Arial" w:cs="Arial"/>
          <w:sz w:val="20"/>
          <w:szCs w:val="20"/>
        </w:rPr>
        <w:t>Záruční lhůta neběží po dobu, po kterou objednatel nemohl předmět díla užívat. Pro ty části díla, které byly v důsledku reklamace objednatele zhotovitelem opraveny, běží záruční lhůta opětovně od počátku ode dne provedení reklamační opravy.</w:t>
      </w:r>
    </w:p>
    <w:p w14:paraId="47D864FF" w14:textId="77777777" w:rsidR="008B3D44" w:rsidRDefault="008B3D44" w:rsidP="000E3701">
      <w:pPr>
        <w:pStyle w:val="Nadpis2"/>
        <w:tabs>
          <w:tab w:val="num" w:pos="567"/>
        </w:tabs>
        <w:suppressAutoHyphens/>
        <w:spacing w:before="0" w:after="80" w:line="240" w:lineRule="atLeast"/>
        <w:ind w:left="567"/>
        <w:rPr>
          <w:rFonts w:ascii="Arial" w:hAnsi="Arial" w:cs="Arial"/>
          <w:sz w:val="20"/>
          <w:szCs w:val="20"/>
        </w:rPr>
      </w:pPr>
      <w:r w:rsidRPr="00926127">
        <w:rPr>
          <w:rFonts w:ascii="Arial" w:hAnsi="Arial" w:cs="Arial"/>
          <w:sz w:val="20"/>
          <w:szCs w:val="20"/>
        </w:rPr>
        <w:t>Objednatel písemně</w:t>
      </w:r>
      <w:r w:rsidR="0023014C" w:rsidRPr="00926127">
        <w:rPr>
          <w:rFonts w:ascii="Arial" w:hAnsi="Arial" w:cs="Arial"/>
          <w:sz w:val="20"/>
          <w:szCs w:val="20"/>
        </w:rPr>
        <w:t xml:space="preserve"> </w:t>
      </w:r>
      <w:r w:rsidR="0007484C">
        <w:rPr>
          <w:rFonts w:ascii="Arial" w:hAnsi="Arial" w:cs="Arial"/>
          <w:sz w:val="20"/>
          <w:szCs w:val="20"/>
        </w:rPr>
        <w:t xml:space="preserve">/postačí e-mailem/ </w:t>
      </w:r>
      <w:r w:rsidR="0023014C" w:rsidRPr="00926127">
        <w:rPr>
          <w:rFonts w:ascii="Arial" w:hAnsi="Arial" w:cs="Arial"/>
          <w:sz w:val="20"/>
          <w:szCs w:val="20"/>
        </w:rPr>
        <w:t>oznámí zhotoviteli výskyt vady a</w:t>
      </w:r>
      <w:r w:rsidRPr="00926127">
        <w:rPr>
          <w:rFonts w:ascii="Arial" w:hAnsi="Arial" w:cs="Arial"/>
          <w:sz w:val="20"/>
          <w:szCs w:val="20"/>
        </w:rPr>
        <w:t xml:space="preserve"> vadu popíše. Jakmile objednatel odeslal toto písemné oznámení, má se za to, že pož</w:t>
      </w:r>
      <w:r w:rsidR="002D21BB" w:rsidRPr="00926127">
        <w:rPr>
          <w:rFonts w:ascii="Arial" w:hAnsi="Arial" w:cs="Arial"/>
          <w:sz w:val="20"/>
          <w:szCs w:val="20"/>
        </w:rPr>
        <w:t>aduje bezplatné odstranění vady, nestanoví-li objednatel jinak.</w:t>
      </w:r>
    </w:p>
    <w:p w14:paraId="47D86500" w14:textId="77777777" w:rsidR="00290E88" w:rsidRDefault="008B3D44" w:rsidP="000E3701">
      <w:pPr>
        <w:pStyle w:val="Nadpis2"/>
        <w:tabs>
          <w:tab w:val="num" w:pos="567"/>
        </w:tabs>
        <w:suppressAutoHyphens/>
        <w:spacing w:before="0" w:after="80" w:line="240" w:lineRule="atLeast"/>
        <w:ind w:left="567"/>
        <w:rPr>
          <w:rFonts w:ascii="Arial" w:hAnsi="Arial" w:cs="Arial"/>
          <w:sz w:val="20"/>
          <w:szCs w:val="20"/>
        </w:rPr>
      </w:pPr>
      <w:r w:rsidRPr="00A752DE">
        <w:rPr>
          <w:rFonts w:ascii="Arial" w:hAnsi="Arial" w:cs="Arial"/>
          <w:sz w:val="20"/>
          <w:szCs w:val="20"/>
        </w:rPr>
        <w:t>Zhotovitel</w:t>
      </w:r>
      <w:r w:rsidRPr="00926127">
        <w:rPr>
          <w:rFonts w:ascii="Arial" w:hAnsi="Arial" w:cs="Arial"/>
          <w:sz w:val="20"/>
          <w:szCs w:val="20"/>
        </w:rPr>
        <w:t xml:space="preserve"> je povinen nastoupit k odstranění reklamované vady nejpozději do </w:t>
      </w:r>
      <w:r w:rsidR="00290E88" w:rsidRPr="00290E88">
        <w:rPr>
          <w:rFonts w:ascii="Arial" w:hAnsi="Arial" w:cs="Arial"/>
          <w:b/>
          <w:sz w:val="20"/>
          <w:szCs w:val="20"/>
        </w:rPr>
        <w:t>5</w:t>
      </w:r>
      <w:r w:rsidRPr="00290E88">
        <w:rPr>
          <w:rFonts w:ascii="Arial" w:hAnsi="Arial" w:cs="Arial"/>
          <w:b/>
          <w:sz w:val="20"/>
          <w:szCs w:val="20"/>
        </w:rPr>
        <w:t xml:space="preserve"> dnů</w:t>
      </w:r>
      <w:r w:rsidRPr="00926127">
        <w:rPr>
          <w:rFonts w:ascii="Arial" w:hAnsi="Arial" w:cs="Arial"/>
          <w:sz w:val="20"/>
          <w:szCs w:val="20"/>
        </w:rPr>
        <w:t xml:space="preserve"> od obdržení </w:t>
      </w:r>
      <w:r w:rsidR="001676F6">
        <w:rPr>
          <w:rFonts w:ascii="Arial" w:hAnsi="Arial" w:cs="Arial"/>
          <w:sz w:val="20"/>
          <w:szCs w:val="20"/>
        </w:rPr>
        <w:t xml:space="preserve">písemného </w:t>
      </w:r>
      <w:r w:rsidRPr="00926127">
        <w:rPr>
          <w:rFonts w:ascii="Arial" w:hAnsi="Arial" w:cs="Arial"/>
          <w:sz w:val="20"/>
          <w:szCs w:val="20"/>
        </w:rPr>
        <w:t>oznámení o</w:t>
      </w:r>
      <w:r w:rsidRPr="00926127">
        <w:rPr>
          <w:rFonts w:ascii="Arial" w:hAnsi="Arial" w:cs="Arial"/>
          <w:color w:val="FF0000"/>
          <w:sz w:val="20"/>
          <w:szCs w:val="20"/>
        </w:rPr>
        <w:t xml:space="preserve"> </w:t>
      </w:r>
      <w:r w:rsidRPr="00926127">
        <w:rPr>
          <w:rFonts w:ascii="Arial" w:hAnsi="Arial" w:cs="Arial"/>
          <w:sz w:val="20"/>
          <w:szCs w:val="20"/>
        </w:rPr>
        <w:t>reklamaci, a to i v případě, že reklamaci neuznává</w:t>
      </w:r>
      <w:r w:rsidR="00BE10FC">
        <w:rPr>
          <w:rFonts w:ascii="Arial" w:hAnsi="Arial" w:cs="Arial"/>
          <w:sz w:val="20"/>
          <w:szCs w:val="20"/>
        </w:rPr>
        <w:t>, pokud se smluvní strany nedohodnou jinak</w:t>
      </w:r>
      <w:r w:rsidRPr="00926127">
        <w:rPr>
          <w:rFonts w:ascii="Arial" w:hAnsi="Arial" w:cs="Arial"/>
          <w:sz w:val="20"/>
          <w:szCs w:val="20"/>
        </w:rPr>
        <w:t>. Náklady na odstranění reklamované vady nese zhotovitel i ve sporných případech až do rozhodnutí soudu.</w:t>
      </w:r>
      <w:r w:rsidR="00290E88">
        <w:rPr>
          <w:rFonts w:ascii="Arial" w:hAnsi="Arial" w:cs="Arial"/>
          <w:sz w:val="20"/>
          <w:szCs w:val="20"/>
        </w:rPr>
        <w:t xml:space="preserve"> </w:t>
      </w:r>
      <w:r w:rsidR="001676F6">
        <w:rPr>
          <w:rFonts w:ascii="Arial" w:hAnsi="Arial" w:cs="Arial"/>
          <w:sz w:val="20"/>
          <w:szCs w:val="20"/>
        </w:rPr>
        <w:t xml:space="preserve">V případě havarijní vady (tj. vady bránící plnohodnotnému užívání stavby nebo její ucelené části) </w:t>
      </w:r>
      <w:r w:rsidR="00290E88" w:rsidRPr="00926127">
        <w:rPr>
          <w:rFonts w:ascii="Arial" w:hAnsi="Arial" w:cs="Arial"/>
          <w:sz w:val="20"/>
          <w:szCs w:val="20"/>
        </w:rPr>
        <w:t xml:space="preserve">je </w:t>
      </w:r>
      <w:r w:rsidR="00290E88">
        <w:rPr>
          <w:rFonts w:ascii="Arial" w:hAnsi="Arial" w:cs="Arial"/>
          <w:sz w:val="20"/>
          <w:szCs w:val="20"/>
        </w:rPr>
        <w:t xml:space="preserve">zhotovitel </w:t>
      </w:r>
      <w:r w:rsidR="00290E88" w:rsidRPr="00926127">
        <w:rPr>
          <w:rFonts w:ascii="Arial" w:hAnsi="Arial" w:cs="Arial"/>
          <w:sz w:val="20"/>
          <w:szCs w:val="20"/>
        </w:rPr>
        <w:t xml:space="preserve">povinen započít s odstraněním vady </w:t>
      </w:r>
      <w:r w:rsidR="001676F6">
        <w:rPr>
          <w:rFonts w:ascii="Arial" w:hAnsi="Arial" w:cs="Arial"/>
          <w:sz w:val="20"/>
          <w:szCs w:val="20"/>
        </w:rPr>
        <w:t xml:space="preserve">ihned, nejpozději však </w:t>
      </w:r>
      <w:r w:rsidR="00290E88" w:rsidRPr="00926127">
        <w:rPr>
          <w:rFonts w:ascii="Arial" w:hAnsi="Arial" w:cs="Arial"/>
          <w:sz w:val="20"/>
          <w:szCs w:val="20"/>
        </w:rPr>
        <w:t xml:space="preserve">do </w:t>
      </w:r>
      <w:r w:rsidR="00290E88" w:rsidRPr="00290E88">
        <w:rPr>
          <w:rFonts w:ascii="Arial" w:hAnsi="Arial" w:cs="Arial"/>
          <w:b/>
          <w:sz w:val="20"/>
          <w:szCs w:val="20"/>
        </w:rPr>
        <w:t>12 hodin</w:t>
      </w:r>
      <w:r w:rsidR="00290E88" w:rsidRPr="00926127">
        <w:rPr>
          <w:rFonts w:ascii="Arial" w:hAnsi="Arial" w:cs="Arial"/>
          <w:sz w:val="20"/>
          <w:szCs w:val="20"/>
        </w:rPr>
        <w:t xml:space="preserve"> od oznámení objednatelem, pokud se smluvní strany nedohodnou jinak.</w:t>
      </w:r>
      <w:r w:rsidR="00290E88">
        <w:rPr>
          <w:rFonts w:ascii="Arial" w:hAnsi="Arial" w:cs="Arial"/>
          <w:sz w:val="20"/>
          <w:szCs w:val="20"/>
        </w:rPr>
        <w:t xml:space="preserve"> </w:t>
      </w:r>
    </w:p>
    <w:p w14:paraId="47D86501" w14:textId="417DCD4C" w:rsidR="003D1CF3" w:rsidRDefault="003929D7" w:rsidP="000E3701">
      <w:pPr>
        <w:pStyle w:val="Nadpis2"/>
        <w:tabs>
          <w:tab w:val="num" w:pos="567"/>
        </w:tabs>
        <w:suppressAutoHyphens/>
        <w:spacing w:before="0" w:after="80" w:line="240" w:lineRule="atLeast"/>
        <w:ind w:left="567"/>
        <w:rPr>
          <w:rFonts w:ascii="Arial" w:hAnsi="Arial" w:cs="Arial"/>
          <w:sz w:val="20"/>
          <w:szCs w:val="20"/>
        </w:rPr>
      </w:pPr>
      <w:r w:rsidRPr="00290E88">
        <w:rPr>
          <w:rFonts w:ascii="Arial" w:hAnsi="Arial" w:cs="Arial"/>
          <w:sz w:val="20"/>
          <w:szCs w:val="20"/>
        </w:rPr>
        <w:t>Vadu je zhotovitel povinen</w:t>
      </w:r>
      <w:r w:rsidR="008B3D44" w:rsidRPr="00290E88">
        <w:rPr>
          <w:rFonts w:ascii="Arial" w:hAnsi="Arial" w:cs="Arial"/>
          <w:sz w:val="20"/>
          <w:szCs w:val="20"/>
        </w:rPr>
        <w:t xml:space="preserve"> odstran</w:t>
      </w:r>
      <w:r w:rsidRPr="00290E88">
        <w:rPr>
          <w:rFonts w:ascii="Arial" w:hAnsi="Arial" w:cs="Arial"/>
          <w:sz w:val="20"/>
          <w:szCs w:val="20"/>
        </w:rPr>
        <w:t>it</w:t>
      </w:r>
      <w:r w:rsidR="008B3D44" w:rsidRPr="00290E88">
        <w:rPr>
          <w:rFonts w:ascii="Arial" w:hAnsi="Arial" w:cs="Arial"/>
          <w:sz w:val="20"/>
          <w:szCs w:val="20"/>
        </w:rPr>
        <w:t xml:space="preserve"> nejpozději do </w:t>
      </w:r>
      <w:r w:rsidR="00290E88" w:rsidRPr="00290E88">
        <w:rPr>
          <w:rFonts w:ascii="Arial" w:hAnsi="Arial" w:cs="Arial"/>
          <w:b/>
          <w:sz w:val="20"/>
          <w:szCs w:val="20"/>
        </w:rPr>
        <w:t>10</w:t>
      </w:r>
      <w:r w:rsidR="008B3D44" w:rsidRPr="00290E88">
        <w:rPr>
          <w:rFonts w:ascii="Arial" w:hAnsi="Arial" w:cs="Arial"/>
          <w:b/>
          <w:sz w:val="20"/>
          <w:szCs w:val="20"/>
        </w:rPr>
        <w:t xml:space="preserve"> pracovních dnů</w:t>
      </w:r>
      <w:r w:rsidR="008B3D44" w:rsidRPr="00290E88">
        <w:rPr>
          <w:rFonts w:ascii="Arial" w:hAnsi="Arial" w:cs="Arial"/>
          <w:sz w:val="20"/>
          <w:szCs w:val="20"/>
        </w:rPr>
        <w:t xml:space="preserve"> od započetí prací, pokud se smluvní strany nedohodnou jinak. </w:t>
      </w:r>
      <w:r w:rsidR="00D658ED" w:rsidRPr="00D658ED">
        <w:rPr>
          <w:rFonts w:ascii="Arial" w:hAnsi="Arial" w:cs="Arial"/>
          <w:sz w:val="20"/>
          <w:szCs w:val="20"/>
        </w:rPr>
        <w:t>O odstranění reklamované vady sepíše objednatel protokol, ve kterém potvrdí odstranění reklamované vady nebo uvede důvody zamítnutí reklamované vady zhotovitelem.</w:t>
      </w:r>
    </w:p>
    <w:p w14:paraId="47D86502" w14:textId="20C7C226" w:rsidR="008B3D44" w:rsidRPr="00926127" w:rsidRDefault="008B3D44" w:rsidP="000E3701">
      <w:pPr>
        <w:pStyle w:val="Nadpis2"/>
        <w:tabs>
          <w:tab w:val="num" w:pos="567"/>
        </w:tabs>
        <w:suppressAutoHyphens/>
        <w:spacing w:before="0" w:after="80" w:line="240" w:lineRule="atLeast"/>
        <w:ind w:left="567"/>
        <w:rPr>
          <w:rFonts w:ascii="Arial" w:hAnsi="Arial" w:cs="Arial"/>
          <w:sz w:val="20"/>
          <w:szCs w:val="20"/>
        </w:rPr>
      </w:pPr>
      <w:r w:rsidRPr="00926127">
        <w:rPr>
          <w:rFonts w:ascii="Arial" w:hAnsi="Arial" w:cs="Arial"/>
          <w:sz w:val="20"/>
          <w:szCs w:val="20"/>
        </w:rPr>
        <w:t>Ne</w:t>
      </w:r>
      <w:r w:rsidR="00F06D7F">
        <w:rPr>
          <w:rFonts w:ascii="Arial" w:hAnsi="Arial" w:cs="Arial"/>
          <w:sz w:val="20"/>
          <w:szCs w:val="20"/>
        </w:rPr>
        <w:t xml:space="preserve">odstraní-li </w:t>
      </w:r>
      <w:r w:rsidRPr="00926127">
        <w:rPr>
          <w:rFonts w:ascii="Arial" w:hAnsi="Arial" w:cs="Arial"/>
          <w:sz w:val="20"/>
          <w:szCs w:val="20"/>
        </w:rPr>
        <w:t xml:space="preserve">zhotovitel </w:t>
      </w:r>
      <w:r w:rsidR="007E5EED">
        <w:rPr>
          <w:rFonts w:ascii="Arial" w:hAnsi="Arial" w:cs="Arial"/>
          <w:sz w:val="20"/>
          <w:szCs w:val="20"/>
        </w:rPr>
        <w:t>ve</w:t>
      </w:r>
      <w:r w:rsidR="00F06D7F">
        <w:rPr>
          <w:rFonts w:ascii="Arial" w:hAnsi="Arial" w:cs="Arial"/>
          <w:sz w:val="20"/>
          <w:szCs w:val="20"/>
        </w:rPr>
        <w:t xml:space="preserve"> s</w:t>
      </w:r>
      <w:r w:rsidR="0061224E">
        <w:rPr>
          <w:rFonts w:ascii="Arial" w:hAnsi="Arial" w:cs="Arial"/>
          <w:sz w:val="20"/>
          <w:szCs w:val="20"/>
        </w:rPr>
        <w:t>tanove</w:t>
      </w:r>
      <w:r w:rsidR="00F06D7F">
        <w:rPr>
          <w:rFonts w:ascii="Arial" w:hAnsi="Arial" w:cs="Arial"/>
          <w:sz w:val="20"/>
          <w:szCs w:val="20"/>
        </w:rPr>
        <w:t>ném termínu vadu reklamovanou v záruční době nebo vadu, kterou mělo dílo v době převzetí objednatelem</w:t>
      </w:r>
      <w:r w:rsidRPr="00926127">
        <w:rPr>
          <w:rFonts w:ascii="Arial" w:hAnsi="Arial" w:cs="Arial"/>
          <w:sz w:val="20"/>
          <w:szCs w:val="20"/>
        </w:rPr>
        <w:t xml:space="preserve">, je objednatel oprávněn </w:t>
      </w:r>
      <w:r w:rsidR="00F06D7F">
        <w:rPr>
          <w:rFonts w:ascii="Arial" w:hAnsi="Arial" w:cs="Arial"/>
          <w:sz w:val="20"/>
          <w:szCs w:val="20"/>
        </w:rPr>
        <w:t xml:space="preserve">pověřit odstraněním vady jinou </w:t>
      </w:r>
      <w:r w:rsidRPr="00926127">
        <w:rPr>
          <w:rFonts w:ascii="Arial" w:hAnsi="Arial" w:cs="Arial"/>
          <w:sz w:val="20"/>
          <w:szCs w:val="20"/>
        </w:rPr>
        <w:t xml:space="preserve">osobu. Veškeré takto vzniklé náklady </w:t>
      </w:r>
      <w:r w:rsidR="00F06D7F">
        <w:rPr>
          <w:rFonts w:ascii="Arial" w:hAnsi="Arial" w:cs="Arial"/>
          <w:sz w:val="20"/>
          <w:szCs w:val="20"/>
        </w:rPr>
        <w:t>je</w:t>
      </w:r>
      <w:r w:rsidRPr="00926127">
        <w:rPr>
          <w:rFonts w:ascii="Arial" w:hAnsi="Arial" w:cs="Arial"/>
          <w:sz w:val="20"/>
          <w:szCs w:val="20"/>
        </w:rPr>
        <w:t xml:space="preserve"> zhotovitel</w:t>
      </w:r>
      <w:r w:rsidR="00F06D7F">
        <w:rPr>
          <w:rFonts w:ascii="Arial" w:hAnsi="Arial" w:cs="Arial"/>
          <w:sz w:val="20"/>
          <w:szCs w:val="20"/>
        </w:rPr>
        <w:t xml:space="preserve"> povinen uhradit objednateli</w:t>
      </w:r>
      <w:r w:rsidR="00D658ED">
        <w:rPr>
          <w:rFonts w:ascii="Arial" w:hAnsi="Arial" w:cs="Arial"/>
          <w:sz w:val="20"/>
          <w:szCs w:val="20"/>
        </w:rPr>
        <w:t xml:space="preserve"> </w:t>
      </w:r>
      <w:r w:rsidR="00D658ED" w:rsidRPr="00D658ED">
        <w:rPr>
          <w:rFonts w:ascii="Arial" w:hAnsi="Arial" w:cs="Arial"/>
          <w:sz w:val="20"/>
          <w:szCs w:val="20"/>
        </w:rPr>
        <w:t>do 14 dnů ode dne, kdy obdržel písemnou výzvu objednatele k uhrazení těchto nákladů. Uhrazením nákladů na odstranění vad jinou odborně způsobilou osobou není dotčeno právo objednatele požadovat na zhotoviteli zaplacení smluvní pokuty dle čl. 13 této smlouvy.</w:t>
      </w:r>
    </w:p>
    <w:p w14:paraId="47D86503" w14:textId="77777777" w:rsidR="008B3D44" w:rsidRPr="00926127" w:rsidRDefault="008B3D44" w:rsidP="000E3701">
      <w:pPr>
        <w:pStyle w:val="Nadpis2"/>
        <w:tabs>
          <w:tab w:val="num" w:pos="567"/>
        </w:tabs>
        <w:suppressAutoHyphens/>
        <w:spacing w:before="0" w:after="80" w:line="240" w:lineRule="atLeast"/>
        <w:ind w:left="567"/>
        <w:rPr>
          <w:rFonts w:ascii="Arial" w:hAnsi="Arial" w:cs="Arial"/>
          <w:sz w:val="20"/>
          <w:szCs w:val="20"/>
        </w:rPr>
      </w:pPr>
      <w:r w:rsidRPr="00926127">
        <w:rPr>
          <w:rFonts w:ascii="Arial" w:hAnsi="Arial" w:cs="Arial"/>
          <w:sz w:val="20"/>
          <w:szCs w:val="20"/>
        </w:rPr>
        <w:t>Provedenou opravu vady zhotovitel objednateli předá písemně.</w:t>
      </w:r>
    </w:p>
    <w:p w14:paraId="47D86504" w14:textId="77777777" w:rsidR="008B3D44" w:rsidRPr="00926127" w:rsidRDefault="008B3D44" w:rsidP="000E3701">
      <w:pPr>
        <w:pStyle w:val="Nadpis2"/>
        <w:tabs>
          <w:tab w:val="num" w:pos="567"/>
        </w:tabs>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Zhotovitel zabezpečí na své náklady </w:t>
      </w:r>
      <w:r w:rsidR="00F47D1B">
        <w:rPr>
          <w:rFonts w:ascii="Arial" w:hAnsi="Arial" w:cs="Arial"/>
          <w:sz w:val="20"/>
          <w:szCs w:val="20"/>
        </w:rPr>
        <w:t>veškerá opatření nezbytná k odstranění vady</w:t>
      </w:r>
      <w:r w:rsidRPr="00926127">
        <w:rPr>
          <w:rFonts w:ascii="Arial" w:hAnsi="Arial" w:cs="Arial"/>
          <w:sz w:val="20"/>
          <w:szCs w:val="20"/>
        </w:rPr>
        <w:t>.</w:t>
      </w:r>
      <w:r w:rsidR="00290E88">
        <w:rPr>
          <w:rFonts w:ascii="Arial" w:hAnsi="Arial" w:cs="Arial"/>
          <w:sz w:val="20"/>
          <w:szCs w:val="20"/>
        </w:rPr>
        <w:t xml:space="preserve"> </w:t>
      </w:r>
    </w:p>
    <w:p w14:paraId="47D86505" w14:textId="77777777" w:rsidR="00B2776B" w:rsidRPr="00C21726" w:rsidRDefault="00B2776B" w:rsidP="00C21726">
      <w:pPr>
        <w:tabs>
          <w:tab w:val="num" w:pos="426"/>
        </w:tabs>
        <w:spacing w:after="80" w:line="240" w:lineRule="atLeast"/>
        <w:jc w:val="both"/>
        <w:rPr>
          <w:sz w:val="24"/>
          <w:szCs w:val="24"/>
        </w:rPr>
      </w:pPr>
    </w:p>
    <w:p w14:paraId="47D86506" w14:textId="77777777" w:rsidR="008B3D44" w:rsidRPr="00926127" w:rsidRDefault="008B3D44" w:rsidP="00D31762">
      <w:pPr>
        <w:pStyle w:val="Nadpis1"/>
        <w:suppressAutoHyphens/>
        <w:spacing w:before="0" w:after="80" w:line="240" w:lineRule="atLeast"/>
        <w:rPr>
          <w:sz w:val="28"/>
          <w:szCs w:val="28"/>
        </w:rPr>
      </w:pPr>
      <w:r w:rsidRPr="00926127">
        <w:rPr>
          <w:sz w:val="28"/>
          <w:szCs w:val="28"/>
        </w:rPr>
        <w:t xml:space="preserve">Smluvní pokuty a úroky z prodlení </w:t>
      </w:r>
    </w:p>
    <w:p w14:paraId="47D86507" w14:textId="77777777" w:rsidR="008B3D44" w:rsidRPr="008925FC" w:rsidRDefault="008B3D44" w:rsidP="000E3701">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Pokud bude zhotovitel v prodlení  s </w:t>
      </w:r>
      <w:r w:rsidR="006C36CE" w:rsidRPr="00926127">
        <w:rPr>
          <w:rFonts w:ascii="Arial" w:hAnsi="Arial" w:cs="Arial"/>
          <w:sz w:val="20"/>
          <w:szCs w:val="20"/>
        </w:rPr>
        <w:t xml:space="preserve">provedením </w:t>
      </w:r>
      <w:r w:rsidRPr="00926127">
        <w:rPr>
          <w:rFonts w:ascii="Arial" w:hAnsi="Arial" w:cs="Arial"/>
          <w:sz w:val="20"/>
          <w:szCs w:val="20"/>
        </w:rPr>
        <w:t xml:space="preserve">díla </w:t>
      </w:r>
      <w:r w:rsidR="006C36CE" w:rsidRPr="00926127">
        <w:rPr>
          <w:rFonts w:ascii="Arial" w:hAnsi="Arial" w:cs="Arial"/>
          <w:sz w:val="20"/>
          <w:szCs w:val="20"/>
        </w:rPr>
        <w:t xml:space="preserve">v termínu </w:t>
      </w:r>
      <w:r w:rsidR="00243BD9" w:rsidRPr="00926127">
        <w:rPr>
          <w:rFonts w:ascii="Arial" w:hAnsi="Arial" w:cs="Arial"/>
          <w:sz w:val="20"/>
          <w:szCs w:val="20"/>
        </w:rPr>
        <w:t xml:space="preserve">sjednaném </w:t>
      </w:r>
      <w:r w:rsidRPr="00926127">
        <w:rPr>
          <w:rFonts w:ascii="Arial" w:hAnsi="Arial" w:cs="Arial"/>
          <w:sz w:val="20"/>
          <w:szCs w:val="20"/>
        </w:rPr>
        <w:t xml:space="preserve">dle </w:t>
      </w:r>
      <w:r w:rsidR="006C36CE" w:rsidRPr="00926127">
        <w:rPr>
          <w:rFonts w:ascii="Arial" w:hAnsi="Arial" w:cs="Arial"/>
          <w:sz w:val="20"/>
          <w:szCs w:val="20"/>
        </w:rPr>
        <w:t>čl</w:t>
      </w:r>
      <w:r w:rsidR="006C36CE" w:rsidRPr="00496766">
        <w:rPr>
          <w:rFonts w:ascii="Arial" w:hAnsi="Arial" w:cs="Arial"/>
          <w:sz w:val="20"/>
          <w:szCs w:val="20"/>
        </w:rPr>
        <w:t xml:space="preserve">. </w:t>
      </w:r>
      <w:r w:rsidR="00F03F9D">
        <w:rPr>
          <w:rFonts w:ascii="Arial" w:hAnsi="Arial" w:cs="Arial"/>
          <w:sz w:val="20"/>
          <w:szCs w:val="20"/>
        </w:rPr>
        <w:t>5</w:t>
      </w:r>
      <w:r w:rsidR="006C36CE" w:rsidRPr="00496766">
        <w:rPr>
          <w:rFonts w:ascii="Arial" w:hAnsi="Arial" w:cs="Arial"/>
          <w:sz w:val="20"/>
          <w:szCs w:val="20"/>
        </w:rPr>
        <w:t xml:space="preserve"> odst. </w:t>
      </w:r>
      <w:r w:rsidR="00F03F9D">
        <w:rPr>
          <w:rFonts w:ascii="Arial" w:hAnsi="Arial" w:cs="Arial"/>
          <w:sz w:val="20"/>
          <w:szCs w:val="20"/>
        </w:rPr>
        <w:t>5</w:t>
      </w:r>
      <w:r w:rsidR="006C36CE" w:rsidRPr="00496766">
        <w:rPr>
          <w:rFonts w:ascii="Arial" w:hAnsi="Arial" w:cs="Arial"/>
          <w:sz w:val="20"/>
          <w:szCs w:val="20"/>
        </w:rPr>
        <w:t>.</w:t>
      </w:r>
      <w:r w:rsidR="003D1CF3" w:rsidRPr="00496766">
        <w:rPr>
          <w:rFonts w:ascii="Arial" w:hAnsi="Arial" w:cs="Arial"/>
          <w:sz w:val="20"/>
          <w:szCs w:val="20"/>
        </w:rPr>
        <w:t>3</w:t>
      </w:r>
      <w:r w:rsidR="006C36CE" w:rsidRPr="00496766">
        <w:rPr>
          <w:rFonts w:ascii="Arial" w:hAnsi="Arial" w:cs="Arial"/>
          <w:sz w:val="20"/>
          <w:szCs w:val="20"/>
        </w:rPr>
        <w:t xml:space="preserve"> </w:t>
      </w:r>
      <w:r w:rsidR="006C36CE" w:rsidRPr="00926127">
        <w:rPr>
          <w:rFonts w:ascii="Arial" w:hAnsi="Arial" w:cs="Arial"/>
          <w:sz w:val="20"/>
          <w:szCs w:val="20"/>
        </w:rPr>
        <w:t xml:space="preserve">této </w:t>
      </w:r>
      <w:r w:rsidRPr="00926127">
        <w:rPr>
          <w:rFonts w:ascii="Arial" w:hAnsi="Arial" w:cs="Arial"/>
          <w:sz w:val="20"/>
          <w:szCs w:val="20"/>
        </w:rPr>
        <w:t xml:space="preserve">smlouvy, je objednatel oprávněn po zhotoviteli požadovat zaplacení smluvní pokuty ve výši </w:t>
      </w:r>
      <w:r w:rsidR="00F03F9D">
        <w:rPr>
          <w:rFonts w:ascii="Arial" w:hAnsi="Arial" w:cs="Arial"/>
          <w:b/>
          <w:sz w:val="20"/>
          <w:szCs w:val="20"/>
        </w:rPr>
        <w:t>6</w:t>
      </w:r>
      <w:r w:rsidR="00FA2A1A" w:rsidRPr="000E3701">
        <w:rPr>
          <w:rFonts w:ascii="Arial" w:hAnsi="Arial"/>
          <w:b/>
          <w:sz w:val="20"/>
        </w:rPr>
        <w:t>.0</w:t>
      </w:r>
      <w:r w:rsidR="00B60237" w:rsidRPr="000E3701">
        <w:rPr>
          <w:rFonts w:ascii="Arial" w:hAnsi="Arial"/>
          <w:b/>
          <w:sz w:val="20"/>
        </w:rPr>
        <w:t>00</w:t>
      </w:r>
      <w:r w:rsidRPr="000E3701">
        <w:rPr>
          <w:rFonts w:ascii="Arial" w:hAnsi="Arial"/>
          <w:b/>
          <w:sz w:val="20"/>
        </w:rPr>
        <w:t>,-</w:t>
      </w:r>
      <w:r w:rsidR="00AD2433" w:rsidRPr="000E3701">
        <w:rPr>
          <w:rFonts w:ascii="Arial" w:hAnsi="Arial"/>
          <w:b/>
          <w:sz w:val="20"/>
        </w:rPr>
        <w:t xml:space="preserve"> Kč</w:t>
      </w:r>
      <w:r w:rsidR="00AD2433" w:rsidRPr="008925FC">
        <w:rPr>
          <w:rFonts w:ascii="Arial" w:hAnsi="Arial" w:cs="Arial"/>
          <w:sz w:val="20"/>
          <w:szCs w:val="20"/>
        </w:rPr>
        <w:t xml:space="preserve"> za každý </w:t>
      </w:r>
      <w:r w:rsidR="00CC7ADA" w:rsidRPr="008925FC">
        <w:rPr>
          <w:rFonts w:ascii="Arial" w:hAnsi="Arial" w:cs="Arial"/>
          <w:sz w:val="20"/>
          <w:szCs w:val="20"/>
        </w:rPr>
        <w:t xml:space="preserve">i započatý </w:t>
      </w:r>
      <w:r w:rsidR="00AD2433" w:rsidRPr="008925FC">
        <w:rPr>
          <w:rFonts w:ascii="Arial" w:hAnsi="Arial" w:cs="Arial"/>
          <w:sz w:val="20"/>
          <w:szCs w:val="20"/>
        </w:rPr>
        <w:t>den prodlení</w:t>
      </w:r>
      <w:r w:rsidRPr="008925FC">
        <w:rPr>
          <w:rFonts w:ascii="Arial" w:hAnsi="Arial" w:cs="Arial"/>
          <w:sz w:val="20"/>
          <w:szCs w:val="20"/>
        </w:rPr>
        <w:t>.</w:t>
      </w:r>
    </w:p>
    <w:p w14:paraId="47D86508" w14:textId="77777777" w:rsidR="008B3D44" w:rsidRDefault="008B3D44" w:rsidP="000E3701">
      <w:pPr>
        <w:pStyle w:val="Nadpis2"/>
        <w:tabs>
          <w:tab w:val="num" w:pos="567"/>
        </w:tabs>
        <w:suppressAutoHyphens/>
        <w:spacing w:before="0" w:after="80" w:line="240" w:lineRule="atLeast"/>
        <w:ind w:left="567" w:hanging="567"/>
        <w:rPr>
          <w:rFonts w:ascii="Arial" w:hAnsi="Arial" w:cs="Arial"/>
          <w:sz w:val="20"/>
          <w:szCs w:val="20"/>
        </w:rPr>
      </w:pPr>
      <w:r w:rsidRPr="008925FC">
        <w:rPr>
          <w:rFonts w:ascii="Arial" w:hAnsi="Arial" w:cs="Arial"/>
          <w:sz w:val="20"/>
          <w:szCs w:val="20"/>
        </w:rPr>
        <w:t>V případě nedodržení termínu splatnosti j</w:t>
      </w:r>
      <w:r w:rsidR="00AD2433" w:rsidRPr="008925FC">
        <w:rPr>
          <w:rFonts w:ascii="Arial" w:hAnsi="Arial" w:cs="Arial"/>
          <w:sz w:val="20"/>
          <w:szCs w:val="20"/>
        </w:rPr>
        <w:t>ednotlivých faktur objednatelem</w:t>
      </w:r>
      <w:r w:rsidR="003929D7" w:rsidRPr="008925FC">
        <w:rPr>
          <w:rFonts w:ascii="Arial" w:hAnsi="Arial" w:cs="Arial"/>
          <w:sz w:val="20"/>
          <w:szCs w:val="20"/>
        </w:rPr>
        <w:t>,</w:t>
      </w:r>
      <w:r w:rsidRPr="008925FC">
        <w:rPr>
          <w:rFonts w:ascii="Arial" w:hAnsi="Arial" w:cs="Arial"/>
          <w:sz w:val="20"/>
          <w:szCs w:val="20"/>
        </w:rPr>
        <w:t xml:space="preserve"> je zhotovitel oprávněn účtovat objednateli úrok z prodlení ve výši </w:t>
      </w:r>
      <w:r w:rsidR="00B60237" w:rsidRPr="000E3701">
        <w:rPr>
          <w:rFonts w:ascii="Arial" w:hAnsi="Arial"/>
          <w:b/>
          <w:sz w:val="20"/>
        </w:rPr>
        <w:t>0,</w:t>
      </w:r>
      <w:r w:rsidR="0035671F">
        <w:rPr>
          <w:rFonts w:ascii="Arial" w:hAnsi="Arial"/>
          <w:b/>
          <w:sz w:val="20"/>
        </w:rPr>
        <w:t>05</w:t>
      </w:r>
      <w:r w:rsidR="00B60237" w:rsidRPr="000E3701">
        <w:rPr>
          <w:rFonts w:ascii="Arial" w:hAnsi="Arial"/>
          <w:b/>
          <w:sz w:val="20"/>
        </w:rPr>
        <w:t xml:space="preserve"> </w:t>
      </w:r>
      <w:r w:rsidRPr="000E3701">
        <w:rPr>
          <w:rFonts w:ascii="Arial" w:hAnsi="Arial"/>
          <w:b/>
          <w:sz w:val="20"/>
        </w:rPr>
        <w:t>%</w:t>
      </w:r>
      <w:r w:rsidRPr="008925FC">
        <w:rPr>
          <w:rFonts w:ascii="Arial" w:hAnsi="Arial" w:cs="Arial"/>
          <w:sz w:val="20"/>
          <w:szCs w:val="20"/>
        </w:rPr>
        <w:t xml:space="preserve"> z fakturované</w:t>
      </w:r>
      <w:r w:rsidRPr="00926127">
        <w:rPr>
          <w:rFonts w:ascii="Arial" w:hAnsi="Arial" w:cs="Arial"/>
          <w:sz w:val="20"/>
          <w:szCs w:val="20"/>
        </w:rPr>
        <w:t xml:space="preserve"> částky za každý </w:t>
      </w:r>
      <w:r w:rsidR="00CC7ADA">
        <w:rPr>
          <w:rFonts w:ascii="Arial" w:hAnsi="Arial" w:cs="Arial"/>
          <w:sz w:val="20"/>
          <w:szCs w:val="20"/>
        </w:rPr>
        <w:t xml:space="preserve">i započatý </w:t>
      </w:r>
      <w:r w:rsidRPr="00926127">
        <w:rPr>
          <w:rFonts w:ascii="Arial" w:hAnsi="Arial" w:cs="Arial"/>
          <w:sz w:val="20"/>
          <w:szCs w:val="20"/>
        </w:rPr>
        <w:t xml:space="preserve">den </w:t>
      </w:r>
      <w:r w:rsidRPr="00926127">
        <w:rPr>
          <w:rFonts w:ascii="Arial" w:hAnsi="Arial" w:cs="Arial"/>
          <w:sz w:val="20"/>
          <w:szCs w:val="20"/>
        </w:rPr>
        <w:lastRenderedPageBreak/>
        <w:t xml:space="preserve">prodlení. </w:t>
      </w:r>
    </w:p>
    <w:p w14:paraId="47D86509" w14:textId="105CDF8A" w:rsidR="005E5744" w:rsidRPr="00CD3A01" w:rsidRDefault="00AB31DB" w:rsidP="000E3701">
      <w:pPr>
        <w:pStyle w:val="Nadpis2"/>
        <w:tabs>
          <w:tab w:val="num" w:pos="567"/>
        </w:tabs>
        <w:suppressAutoHyphens/>
        <w:spacing w:before="0" w:after="80" w:line="240" w:lineRule="atLeast"/>
        <w:ind w:left="567" w:hanging="567"/>
        <w:rPr>
          <w:rFonts w:ascii="Arial" w:hAnsi="Arial" w:cs="Arial"/>
          <w:sz w:val="20"/>
          <w:szCs w:val="20"/>
        </w:rPr>
      </w:pPr>
      <w:r w:rsidRPr="00CD3A01">
        <w:rPr>
          <w:rFonts w:ascii="Arial" w:hAnsi="Arial" w:cs="Arial"/>
          <w:sz w:val="20"/>
          <w:szCs w:val="20"/>
        </w:rPr>
        <w:t>Objednatel je oprávněn po z</w:t>
      </w:r>
      <w:r w:rsidR="008B3D44" w:rsidRPr="00CD3A01">
        <w:rPr>
          <w:rFonts w:ascii="Arial" w:hAnsi="Arial" w:cs="Arial"/>
          <w:sz w:val="20"/>
          <w:szCs w:val="20"/>
        </w:rPr>
        <w:t>hotovitel</w:t>
      </w:r>
      <w:r w:rsidRPr="00CD3A01">
        <w:rPr>
          <w:rFonts w:ascii="Arial" w:hAnsi="Arial" w:cs="Arial"/>
          <w:sz w:val="20"/>
          <w:szCs w:val="20"/>
        </w:rPr>
        <w:t>i požadovat zaplacení</w:t>
      </w:r>
      <w:r w:rsidR="00AD2433" w:rsidRPr="00CD3A01">
        <w:rPr>
          <w:rFonts w:ascii="Arial" w:hAnsi="Arial" w:cs="Arial"/>
          <w:sz w:val="20"/>
          <w:szCs w:val="20"/>
        </w:rPr>
        <w:t xml:space="preserve"> smluvní pokuty</w:t>
      </w:r>
      <w:r w:rsidR="008B3D44" w:rsidRPr="00CD3A01">
        <w:rPr>
          <w:rFonts w:ascii="Arial" w:hAnsi="Arial" w:cs="Arial"/>
          <w:sz w:val="20"/>
          <w:szCs w:val="20"/>
        </w:rPr>
        <w:t xml:space="preserve"> ve výši </w:t>
      </w:r>
      <w:r w:rsidR="00A55D61">
        <w:rPr>
          <w:rFonts w:ascii="Arial" w:hAnsi="Arial"/>
          <w:b/>
          <w:sz w:val="20"/>
        </w:rPr>
        <w:t>6</w:t>
      </w:r>
      <w:r w:rsidR="00E0148C" w:rsidRPr="000E3701">
        <w:rPr>
          <w:rFonts w:ascii="Arial" w:hAnsi="Arial"/>
          <w:b/>
          <w:sz w:val="20"/>
        </w:rPr>
        <w:t>.000</w:t>
      </w:r>
      <w:r w:rsidR="008B3D44" w:rsidRPr="000E3701">
        <w:rPr>
          <w:rFonts w:ascii="Arial" w:hAnsi="Arial"/>
          <w:b/>
          <w:sz w:val="20"/>
        </w:rPr>
        <w:t>,- Kč</w:t>
      </w:r>
      <w:r w:rsidR="00CC7ADA" w:rsidRPr="00CD3A01">
        <w:rPr>
          <w:rFonts w:ascii="Arial" w:hAnsi="Arial" w:cs="Arial"/>
          <w:sz w:val="20"/>
          <w:szCs w:val="20"/>
        </w:rPr>
        <w:t xml:space="preserve"> </w:t>
      </w:r>
      <w:r w:rsidR="008B3D44" w:rsidRPr="00CD3A01">
        <w:rPr>
          <w:rFonts w:ascii="Arial" w:hAnsi="Arial" w:cs="Arial"/>
          <w:sz w:val="20"/>
          <w:szCs w:val="20"/>
        </w:rPr>
        <w:t>za každý prokazatelně zjištěný případ nedodržení pořádku na p</w:t>
      </w:r>
      <w:r w:rsidRPr="00CD3A01">
        <w:rPr>
          <w:rFonts w:ascii="Arial" w:hAnsi="Arial" w:cs="Arial"/>
          <w:sz w:val="20"/>
          <w:szCs w:val="20"/>
        </w:rPr>
        <w:t>racovišti nebo nedodržení BOZP</w:t>
      </w:r>
      <w:r w:rsidR="008B3D44" w:rsidRPr="00CD3A01">
        <w:rPr>
          <w:rFonts w:ascii="Arial" w:hAnsi="Arial" w:cs="Arial"/>
          <w:sz w:val="20"/>
          <w:szCs w:val="20"/>
        </w:rPr>
        <w:t>. Pokuta bude vyúčtována až poté, kdy zhotovitel zjištěné nedostatky ve stanovené</w:t>
      </w:r>
      <w:r w:rsidRPr="00CD3A01">
        <w:rPr>
          <w:rFonts w:ascii="Arial" w:hAnsi="Arial" w:cs="Arial"/>
          <w:sz w:val="20"/>
          <w:szCs w:val="20"/>
        </w:rPr>
        <w:t xml:space="preserve"> lhůtě </w:t>
      </w:r>
      <w:r w:rsidR="008B3D44" w:rsidRPr="00CD3A01">
        <w:rPr>
          <w:rFonts w:ascii="Arial" w:hAnsi="Arial" w:cs="Arial"/>
          <w:sz w:val="20"/>
          <w:szCs w:val="20"/>
        </w:rPr>
        <w:t>neodstraní.</w:t>
      </w:r>
      <w:r w:rsidR="00DA558B" w:rsidRPr="00CD3A01">
        <w:rPr>
          <w:rFonts w:ascii="Arial" w:hAnsi="Arial" w:cs="Arial"/>
          <w:sz w:val="20"/>
          <w:szCs w:val="20"/>
        </w:rPr>
        <w:t xml:space="preserve"> </w:t>
      </w:r>
    </w:p>
    <w:p w14:paraId="47D8650A" w14:textId="58FA313F" w:rsidR="005E5744" w:rsidRPr="00CD3A01" w:rsidRDefault="00CC7ADA" w:rsidP="000E3701">
      <w:pPr>
        <w:pStyle w:val="Nadpis2"/>
        <w:tabs>
          <w:tab w:val="num" w:pos="567"/>
        </w:tabs>
        <w:suppressAutoHyphens/>
        <w:spacing w:before="0" w:after="80" w:line="240" w:lineRule="atLeast"/>
        <w:ind w:left="567" w:hanging="567"/>
        <w:rPr>
          <w:rFonts w:ascii="Arial" w:hAnsi="Arial" w:cs="Arial"/>
          <w:sz w:val="20"/>
          <w:szCs w:val="20"/>
        </w:rPr>
      </w:pPr>
      <w:r w:rsidRPr="00CD3A01">
        <w:rPr>
          <w:rFonts w:ascii="Arial" w:hAnsi="Arial" w:cs="Arial"/>
          <w:sz w:val="20"/>
          <w:szCs w:val="20"/>
        </w:rPr>
        <w:t xml:space="preserve">V případě </w:t>
      </w:r>
      <w:r w:rsidR="005E5744" w:rsidRPr="00CD3A01">
        <w:rPr>
          <w:rFonts w:ascii="Arial" w:hAnsi="Arial" w:cs="Arial"/>
          <w:sz w:val="20"/>
          <w:szCs w:val="20"/>
        </w:rPr>
        <w:t>nedodržení</w:t>
      </w:r>
      <w:r w:rsidR="00326CDF" w:rsidRPr="00CD3A01">
        <w:rPr>
          <w:rFonts w:ascii="Arial" w:hAnsi="Arial" w:cs="Arial"/>
          <w:sz w:val="20"/>
          <w:szCs w:val="20"/>
        </w:rPr>
        <w:t xml:space="preserve"> termínu odstranění vad a nedodělků zjištěných při </w:t>
      </w:r>
      <w:r w:rsidRPr="00CD3A01">
        <w:rPr>
          <w:rFonts w:ascii="Arial" w:hAnsi="Arial" w:cs="Arial"/>
          <w:sz w:val="20"/>
          <w:szCs w:val="20"/>
        </w:rPr>
        <w:t>přejímacím řízení</w:t>
      </w:r>
      <w:r w:rsidR="00326CDF" w:rsidRPr="00CD3A01">
        <w:rPr>
          <w:rFonts w:ascii="Arial" w:hAnsi="Arial" w:cs="Arial"/>
          <w:sz w:val="20"/>
          <w:szCs w:val="20"/>
        </w:rPr>
        <w:t xml:space="preserve">, který bude stanoven v protokolu o předání a převzetí stavby, </w:t>
      </w:r>
      <w:r w:rsidRPr="00CD3A01">
        <w:rPr>
          <w:rFonts w:ascii="Arial" w:hAnsi="Arial" w:cs="Arial"/>
          <w:sz w:val="20"/>
          <w:szCs w:val="20"/>
        </w:rPr>
        <w:t xml:space="preserve">je objednatel oprávněn účtovat zhotoviteli smluvní pokutu ve výši </w:t>
      </w:r>
      <w:r w:rsidR="00B838BD">
        <w:rPr>
          <w:rFonts w:ascii="Arial" w:hAnsi="Arial"/>
          <w:b/>
          <w:sz w:val="20"/>
        </w:rPr>
        <w:t>4</w:t>
      </w:r>
      <w:r w:rsidR="00326CDF" w:rsidRPr="000E3701">
        <w:rPr>
          <w:rFonts w:ascii="Arial" w:hAnsi="Arial"/>
          <w:b/>
          <w:sz w:val="20"/>
        </w:rPr>
        <w:t>.000</w:t>
      </w:r>
      <w:r w:rsidRPr="000E3701">
        <w:rPr>
          <w:rFonts w:ascii="Arial" w:hAnsi="Arial"/>
          <w:b/>
          <w:sz w:val="20"/>
        </w:rPr>
        <w:t>,- Kč</w:t>
      </w:r>
      <w:r w:rsidRPr="00CD3A01">
        <w:rPr>
          <w:rFonts w:ascii="Arial" w:hAnsi="Arial" w:cs="Arial"/>
          <w:b/>
          <w:sz w:val="20"/>
          <w:szCs w:val="20"/>
        </w:rPr>
        <w:t xml:space="preserve"> </w:t>
      </w:r>
      <w:r w:rsidRPr="00CD3A01">
        <w:rPr>
          <w:rFonts w:ascii="Arial" w:hAnsi="Arial" w:cs="Arial"/>
          <w:sz w:val="20"/>
          <w:szCs w:val="20"/>
        </w:rPr>
        <w:t>za každý i započatý den prodlení.</w:t>
      </w:r>
      <w:r w:rsidR="00326CDF" w:rsidRPr="00CD3A01">
        <w:rPr>
          <w:rFonts w:ascii="Arial" w:hAnsi="Arial" w:cs="Arial"/>
          <w:sz w:val="20"/>
          <w:szCs w:val="20"/>
        </w:rPr>
        <w:t xml:space="preserve">   </w:t>
      </w:r>
      <w:r w:rsidR="005E5744" w:rsidRPr="00CD3A01">
        <w:rPr>
          <w:rFonts w:ascii="Arial" w:hAnsi="Arial" w:cs="Arial"/>
          <w:sz w:val="20"/>
          <w:szCs w:val="20"/>
        </w:rPr>
        <w:t xml:space="preserve"> </w:t>
      </w:r>
    </w:p>
    <w:p w14:paraId="47D8650B" w14:textId="0CF78195" w:rsidR="00DA558B" w:rsidRPr="00CD3A01" w:rsidRDefault="00DA558B" w:rsidP="000E3701">
      <w:pPr>
        <w:pStyle w:val="Nadpis2"/>
        <w:tabs>
          <w:tab w:val="num" w:pos="567"/>
        </w:tabs>
        <w:suppressAutoHyphens/>
        <w:spacing w:before="0" w:after="80" w:line="240" w:lineRule="atLeast"/>
        <w:ind w:left="567" w:hanging="567"/>
        <w:rPr>
          <w:rFonts w:ascii="Arial" w:hAnsi="Arial" w:cs="Arial"/>
          <w:sz w:val="20"/>
          <w:szCs w:val="20"/>
        </w:rPr>
      </w:pPr>
      <w:r w:rsidRPr="00CD3A01">
        <w:rPr>
          <w:rFonts w:ascii="Arial" w:hAnsi="Arial" w:cs="Arial"/>
          <w:sz w:val="20"/>
          <w:szCs w:val="20"/>
        </w:rPr>
        <w:t xml:space="preserve">V případě nedodržení stanoveného termínu nástupu na odstranění vady v záruční době je objednatel oprávněn účtovat zhotoviteli smluvní pokutu ve výši </w:t>
      </w:r>
      <w:r w:rsidR="00B323E7">
        <w:rPr>
          <w:rFonts w:ascii="Arial" w:hAnsi="Arial"/>
          <w:b/>
          <w:sz w:val="20"/>
        </w:rPr>
        <w:t>4</w:t>
      </w:r>
      <w:r w:rsidRPr="000E3701">
        <w:rPr>
          <w:rFonts w:ascii="Arial" w:hAnsi="Arial"/>
          <w:b/>
          <w:sz w:val="20"/>
        </w:rPr>
        <w:t>.000,- Kč</w:t>
      </w:r>
      <w:r w:rsidRPr="00CD3A01">
        <w:rPr>
          <w:rFonts w:ascii="Arial" w:hAnsi="Arial" w:cs="Arial"/>
          <w:sz w:val="20"/>
          <w:szCs w:val="20"/>
        </w:rPr>
        <w:t xml:space="preserve"> za každý </w:t>
      </w:r>
      <w:r w:rsidR="000A7FE8" w:rsidRPr="00CD3A01">
        <w:rPr>
          <w:rFonts w:ascii="Arial" w:hAnsi="Arial" w:cs="Arial"/>
          <w:sz w:val="20"/>
          <w:szCs w:val="20"/>
        </w:rPr>
        <w:t xml:space="preserve">i započatý </w:t>
      </w:r>
      <w:r w:rsidRPr="00CD3A01">
        <w:rPr>
          <w:rFonts w:ascii="Arial" w:hAnsi="Arial" w:cs="Arial"/>
          <w:sz w:val="20"/>
          <w:szCs w:val="20"/>
        </w:rPr>
        <w:t>den prodlení</w:t>
      </w:r>
      <w:r w:rsidR="004F06F4">
        <w:rPr>
          <w:rFonts w:ascii="Arial" w:hAnsi="Arial" w:cs="Arial"/>
          <w:sz w:val="20"/>
          <w:szCs w:val="20"/>
        </w:rPr>
        <w:t>,</w:t>
      </w:r>
      <w:r w:rsidRPr="00CD3A01">
        <w:rPr>
          <w:rFonts w:ascii="Arial" w:hAnsi="Arial" w:cs="Arial"/>
          <w:sz w:val="20"/>
          <w:szCs w:val="20"/>
        </w:rPr>
        <w:t xml:space="preserve"> a to za každou j</w:t>
      </w:r>
      <w:r w:rsidR="000A7FE8" w:rsidRPr="00CD3A01">
        <w:rPr>
          <w:rFonts w:ascii="Arial" w:hAnsi="Arial" w:cs="Arial"/>
          <w:sz w:val="20"/>
          <w:szCs w:val="20"/>
        </w:rPr>
        <w:t>ednotlivou vadu</w:t>
      </w:r>
      <w:r w:rsidRPr="00CD3A01">
        <w:rPr>
          <w:rFonts w:ascii="Arial" w:hAnsi="Arial" w:cs="Arial"/>
          <w:sz w:val="20"/>
          <w:szCs w:val="20"/>
        </w:rPr>
        <w:t xml:space="preserve">.  </w:t>
      </w:r>
    </w:p>
    <w:p w14:paraId="47D8650C" w14:textId="0242D6BD" w:rsidR="008B3D44" w:rsidRPr="00CD3A01" w:rsidRDefault="008B3D44" w:rsidP="000E3701">
      <w:pPr>
        <w:pStyle w:val="Nadpis2"/>
        <w:tabs>
          <w:tab w:val="num" w:pos="567"/>
        </w:tabs>
        <w:suppressAutoHyphens/>
        <w:spacing w:before="0" w:after="80" w:line="240" w:lineRule="atLeast"/>
        <w:ind w:left="567" w:hanging="567"/>
        <w:rPr>
          <w:rFonts w:ascii="Arial" w:hAnsi="Arial" w:cs="Arial"/>
          <w:sz w:val="20"/>
          <w:szCs w:val="20"/>
        </w:rPr>
      </w:pPr>
      <w:r w:rsidRPr="00CD3A01">
        <w:rPr>
          <w:rFonts w:ascii="Arial" w:hAnsi="Arial" w:cs="Arial"/>
          <w:sz w:val="20"/>
          <w:szCs w:val="20"/>
        </w:rPr>
        <w:t>V případě</w:t>
      </w:r>
      <w:r w:rsidR="000A7FE8" w:rsidRPr="00CD3A01">
        <w:rPr>
          <w:rFonts w:ascii="Arial" w:hAnsi="Arial" w:cs="Arial"/>
          <w:sz w:val="20"/>
          <w:szCs w:val="20"/>
        </w:rPr>
        <w:t xml:space="preserve"> nedodržení termínu</w:t>
      </w:r>
      <w:r w:rsidRPr="00CD3A01">
        <w:rPr>
          <w:rFonts w:ascii="Arial" w:hAnsi="Arial" w:cs="Arial"/>
          <w:sz w:val="20"/>
          <w:szCs w:val="20"/>
        </w:rPr>
        <w:t xml:space="preserve"> odstranění vady, která se projevila v záruční době, je objednatel oprávněn účtovat zhotoviteli smluvní pokutu ve výši </w:t>
      </w:r>
      <w:r w:rsidR="00B838BD">
        <w:rPr>
          <w:rFonts w:ascii="Arial" w:hAnsi="Arial"/>
          <w:b/>
          <w:sz w:val="20"/>
        </w:rPr>
        <w:t>4</w:t>
      </w:r>
      <w:r w:rsidR="00CE4D8B" w:rsidRPr="000E3701">
        <w:rPr>
          <w:rFonts w:ascii="Arial" w:hAnsi="Arial"/>
          <w:b/>
          <w:sz w:val="20"/>
        </w:rPr>
        <w:t>.000</w:t>
      </w:r>
      <w:r w:rsidRPr="000E3701">
        <w:rPr>
          <w:rFonts w:ascii="Arial" w:hAnsi="Arial"/>
          <w:b/>
          <w:sz w:val="20"/>
        </w:rPr>
        <w:t>,- Kč</w:t>
      </w:r>
      <w:r w:rsidRPr="00CD3A01">
        <w:rPr>
          <w:rFonts w:ascii="Arial" w:hAnsi="Arial" w:cs="Arial"/>
          <w:sz w:val="20"/>
          <w:szCs w:val="20"/>
        </w:rPr>
        <w:t xml:space="preserve"> za každý </w:t>
      </w:r>
      <w:r w:rsidR="000A7FE8" w:rsidRPr="00CD3A01">
        <w:rPr>
          <w:rFonts w:ascii="Arial" w:hAnsi="Arial" w:cs="Arial"/>
          <w:sz w:val="20"/>
          <w:szCs w:val="20"/>
        </w:rPr>
        <w:t xml:space="preserve">i započatý </w:t>
      </w:r>
      <w:r w:rsidRPr="00CD3A01">
        <w:rPr>
          <w:rFonts w:ascii="Arial" w:hAnsi="Arial" w:cs="Arial"/>
          <w:sz w:val="20"/>
          <w:szCs w:val="20"/>
        </w:rPr>
        <w:t>den prodlení s</w:t>
      </w:r>
      <w:r w:rsidR="00B838BD">
        <w:rPr>
          <w:rFonts w:ascii="Arial" w:hAnsi="Arial" w:cs="Arial"/>
          <w:sz w:val="20"/>
          <w:szCs w:val="20"/>
        </w:rPr>
        <w:t> </w:t>
      </w:r>
      <w:r w:rsidRPr="00CD3A01">
        <w:rPr>
          <w:rFonts w:ascii="Arial" w:hAnsi="Arial" w:cs="Arial"/>
          <w:sz w:val="20"/>
          <w:szCs w:val="20"/>
        </w:rPr>
        <w:t>odstraněním</w:t>
      </w:r>
      <w:r w:rsidR="00B838BD">
        <w:rPr>
          <w:rFonts w:ascii="Arial" w:hAnsi="Arial" w:cs="Arial"/>
          <w:sz w:val="20"/>
          <w:szCs w:val="20"/>
        </w:rPr>
        <w:t>,</w:t>
      </w:r>
      <w:r w:rsidRPr="00CD3A01">
        <w:rPr>
          <w:rFonts w:ascii="Arial" w:hAnsi="Arial" w:cs="Arial"/>
          <w:sz w:val="20"/>
          <w:szCs w:val="20"/>
        </w:rPr>
        <w:t xml:space="preserve"> a </w:t>
      </w:r>
      <w:r w:rsidR="00DA558B" w:rsidRPr="00CD3A01">
        <w:rPr>
          <w:rFonts w:ascii="Arial" w:hAnsi="Arial" w:cs="Arial"/>
          <w:sz w:val="20"/>
          <w:szCs w:val="20"/>
        </w:rPr>
        <w:t xml:space="preserve">to za </w:t>
      </w:r>
      <w:r w:rsidRPr="00CD3A01">
        <w:rPr>
          <w:rFonts w:ascii="Arial" w:hAnsi="Arial" w:cs="Arial"/>
          <w:sz w:val="20"/>
          <w:szCs w:val="20"/>
        </w:rPr>
        <w:t>každou j</w:t>
      </w:r>
      <w:r w:rsidR="000A7FE8" w:rsidRPr="00CD3A01">
        <w:rPr>
          <w:rFonts w:ascii="Arial" w:hAnsi="Arial" w:cs="Arial"/>
          <w:sz w:val="20"/>
          <w:szCs w:val="20"/>
        </w:rPr>
        <w:t>ednotlivou vadu</w:t>
      </w:r>
      <w:r w:rsidRPr="00CD3A01">
        <w:rPr>
          <w:rFonts w:ascii="Arial" w:hAnsi="Arial" w:cs="Arial"/>
          <w:sz w:val="20"/>
          <w:szCs w:val="20"/>
        </w:rPr>
        <w:t xml:space="preserve">. </w:t>
      </w:r>
    </w:p>
    <w:p w14:paraId="47D8650D" w14:textId="4F8955C1" w:rsidR="00A1664E" w:rsidRDefault="00915F2B" w:rsidP="000E3701">
      <w:pPr>
        <w:pStyle w:val="Nadpis2"/>
        <w:tabs>
          <w:tab w:val="num" w:pos="567"/>
        </w:tabs>
        <w:suppressAutoHyphens/>
        <w:spacing w:before="0" w:after="80" w:line="240" w:lineRule="atLeast"/>
        <w:ind w:left="567" w:hanging="567"/>
        <w:rPr>
          <w:rFonts w:ascii="Arial" w:hAnsi="Arial" w:cs="Arial"/>
          <w:sz w:val="20"/>
          <w:szCs w:val="20"/>
        </w:rPr>
      </w:pPr>
      <w:r w:rsidRPr="001A0AC7">
        <w:rPr>
          <w:rFonts w:ascii="Arial" w:hAnsi="Arial" w:cs="Arial"/>
          <w:sz w:val="20"/>
          <w:szCs w:val="20"/>
        </w:rPr>
        <w:t>V</w:t>
      </w:r>
      <w:r w:rsidR="00123654" w:rsidRPr="001A0AC7">
        <w:rPr>
          <w:rFonts w:ascii="Arial" w:hAnsi="Arial" w:cs="Arial"/>
          <w:sz w:val="20"/>
          <w:szCs w:val="20"/>
        </w:rPr>
        <w:t xml:space="preserve"> případě nedodržení </w:t>
      </w:r>
      <w:r w:rsidR="00123654" w:rsidRPr="00CD3A01">
        <w:rPr>
          <w:rFonts w:ascii="Arial" w:hAnsi="Arial" w:cs="Arial"/>
          <w:sz w:val="20"/>
          <w:szCs w:val="20"/>
        </w:rPr>
        <w:t>termínu odstranění zař</w:t>
      </w:r>
      <w:r w:rsidRPr="00CD3A01">
        <w:rPr>
          <w:rFonts w:ascii="Arial" w:hAnsi="Arial" w:cs="Arial"/>
          <w:sz w:val="20"/>
          <w:szCs w:val="20"/>
        </w:rPr>
        <w:t>ízení staveniště a vyklizení st</w:t>
      </w:r>
      <w:r w:rsidR="00123654" w:rsidRPr="00CD3A01">
        <w:rPr>
          <w:rFonts w:ascii="Arial" w:hAnsi="Arial" w:cs="Arial"/>
          <w:sz w:val="20"/>
          <w:szCs w:val="20"/>
        </w:rPr>
        <w:t xml:space="preserve">aveniště </w:t>
      </w:r>
      <w:r w:rsidR="00513080" w:rsidRPr="00CD3A01">
        <w:rPr>
          <w:rFonts w:ascii="Arial" w:hAnsi="Arial" w:cs="Arial"/>
          <w:sz w:val="20"/>
          <w:szCs w:val="20"/>
        </w:rPr>
        <w:t>po předání a převzetí díla</w:t>
      </w:r>
      <w:r w:rsidR="000E7327" w:rsidRPr="00CD3A01">
        <w:rPr>
          <w:rFonts w:ascii="Arial" w:hAnsi="Arial" w:cs="Arial"/>
          <w:sz w:val="20"/>
          <w:szCs w:val="20"/>
        </w:rPr>
        <w:t xml:space="preserve"> dle</w:t>
      </w:r>
      <w:r w:rsidR="005E0293" w:rsidRPr="00CD3A01">
        <w:rPr>
          <w:rFonts w:ascii="Arial" w:hAnsi="Arial" w:cs="Arial"/>
          <w:sz w:val="20"/>
          <w:szCs w:val="20"/>
        </w:rPr>
        <w:t xml:space="preserve"> čl. 10 odst. 10.</w:t>
      </w:r>
      <w:r w:rsidR="00D205FC">
        <w:rPr>
          <w:rFonts w:ascii="Arial" w:hAnsi="Arial" w:cs="Arial"/>
          <w:sz w:val="20"/>
          <w:szCs w:val="20"/>
        </w:rPr>
        <w:t>5</w:t>
      </w:r>
      <w:r w:rsidR="001A0AC7" w:rsidRPr="00CD3A01">
        <w:rPr>
          <w:rFonts w:ascii="Arial" w:hAnsi="Arial" w:cs="Arial"/>
          <w:sz w:val="20"/>
          <w:szCs w:val="20"/>
        </w:rPr>
        <w:t xml:space="preserve"> této smlouvy</w:t>
      </w:r>
      <w:r w:rsidR="003F4896" w:rsidRPr="00CD3A01">
        <w:rPr>
          <w:rFonts w:ascii="Arial" w:hAnsi="Arial" w:cs="Arial"/>
          <w:sz w:val="20"/>
          <w:szCs w:val="20"/>
        </w:rPr>
        <w:t>,</w:t>
      </w:r>
      <w:r w:rsidR="00513080" w:rsidRPr="00CD3A01">
        <w:rPr>
          <w:rFonts w:ascii="Arial" w:hAnsi="Arial" w:cs="Arial"/>
          <w:sz w:val="20"/>
          <w:szCs w:val="20"/>
        </w:rPr>
        <w:t xml:space="preserve"> </w:t>
      </w:r>
      <w:r w:rsidR="00123654" w:rsidRPr="00CD3A01">
        <w:rPr>
          <w:rFonts w:ascii="Arial" w:hAnsi="Arial" w:cs="Arial"/>
          <w:sz w:val="20"/>
          <w:szCs w:val="20"/>
        </w:rPr>
        <w:t xml:space="preserve">je objednatel oprávněn účtovat </w:t>
      </w:r>
      <w:r w:rsidR="002D21BB" w:rsidRPr="00CD3A01">
        <w:rPr>
          <w:rFonts w:ascii="Arial" w:hAnsi="Arial" w:cs="Arial"/>
          <w:sz w:val="20"/>
          <w:szCs w:val="20"/>
        </w:rPr>
        <w:t>zhotovi</w:t>
      </w:r>
      <w:r w:rsidR="00123654" w:rsidRPr="00CD3A01">
        <w:rPr>
          <w:rFonts w:ascii="Arial" w:hAnsi="Arial" w:cs="Arial"/>
          <w:sz w:val="20"/>
          <w:szCs w:val="20"/>
        </w:rPr>
        <w:t xml:space="preserve">teli </w:t>
      </w:r>
      <w:r w:rsidRPr="00CD3A01">
        <w:rPr>
          <w:rFonts w:ascii="Arial" w:hAnsi="Arial" w:cs="Arial"/>
          <w:sz w:val="20"/>
          <w:szCs w:val="20"/>
        </w:rPr>
        <w:t>smluvní pokutu ve výš</w:t>
      </w:r>
      <w:r w:rsidR="00123654" w:rsidRPr="00CD3A01">
        <w:rPr>
          <w:rFonts w:ascii="Arial" w:hAnsi="Arial" w:cs="Arial"/>
          <w:sz w:val="20"/>
          <w:szCs w:val="20"/>
        </w:rPr>
        <w:t xml:space="preserve">i </w:t>
      </w:r>
      <w:r w:rsidR="00B838BD">
        <w:rPr>
          <w:rFonts w:ascii="Arial" w:hAnsi="Arial"/>
          <w:b/>
          <w:sz w:val="20"/>
        </w:rPr>
        <w:t>4</w:t>
      </w:r>
      <w:r w:rsidR="000E7327" w:rsidRPr="000E3701">
        <w:rPr>
          <w:rFonts w:ascii="Arial" w:hAnsi="Arial"/>
          <w:b/>
          <w:sz w:val="20"/>
        </w:rPr>
        <w:t>.000</w:t>
      </w:r>
      <w:r w:rsidR="00123654" w:rsidRPr="000E3701">
        <w:rPr>
          <w:rFonts w:ascii="Arial" w:hAnsi="Arial"/>
          <w:b/>
          <w:sz w:val="20"/>
        </w:rPr>
        <w:t>,-</w:t>
      </w:r>
      <w:r w:rsidR="00BE4C4A" w:rsidRPr="000E3701">
        <w:rPr>
          <w:rFonts w:ascii="Arial" w:hAnsi="Arial"/>
          <w:b/>
          <w:sz w:val="20"/>
        </w:rPr>
        <w:t xml:space="preserve"> </w:t>
      </w:r>
      <w:r w:rsidR="00123654" w:rsidRPr="000E3701">
        <w:rPr>
          <w:rFonts w:ascii="Arial" w:hAnsi="Arial"/>
          <w:b/>
          <w:sz w:val="20"/>
        </w:rPr>
        <w:t>Kč</w:t>
      </w:r>
      <w:r w:rsidR="00123654" w:rsidRPr="00CD3A01">
        <w:rPr>
          <w:rFonts w:ascii="Arial" w:hAnsi="Arial" w:cs="Arial"/>
          <w:sz w:val="20"/>
          <w:szCs w:val="20"/>
        </w:rPr>
        <w:t xml:space="preserve"> za </w:t>
      </w:r>
      <w:r w:rsidRPr="00CD3A01">
        <w:rPr>
          <w:rFonts w:ascii="Arial" w:hAnsi="Arial" w:cs="Arial"/>
          <w:sz w:val="20"/>
          <w:szCs w:val="20"/>
        </w:rPr>
        <w:t>každý den prodlení s</w:t>
      </w:r>
      <w:r w:rsidR="00F11586" w:rsidRPr="00CD3A01">
        <w:rPr>
          <w:rFonts w:ascii="Arial" w:hAnsi="Arial" w:cs="Arial"/>
          <w:sz w:val="20"/>
          <w:szCs w:val="20"/>
        </w:rPr>
        <w:t> </w:t>
      </w:r>
      <w:r w:rsidRPr="00CD3A01">
        <w:rPr>
          <w:rFonts w:ascii="Arial" w:hAnsi="Arial" w:cs="Arial"/>
          <w:sz w:val="20"/>
          <w:szCs w:val="20"/>
        </w:rPr>
        <w:t>odstraněním</w:t>
      </w:r>
      <w:r w:rsidR="00F11586" w:rsidRPr="00CD3A01">
        <w:rPr>
          <w:rFonts w:ascii="Arial" w:hAnsi="Arial" w:cs="Arial"/>
          <w:sz w:val="20"/>
          <w:szCs w:val="20"/>
        </w:rPr>
        <w:t xml:space="preserve"> zařízení staveniště a vyklizením staveniště</w:t>
      </w:r>
      <w:r w:rsidR="003D1CF3" w:rsidRPr="00CD3A01">
        <w:rPr>
          <w:rFonts w:ascii="Arial" w:hAnsi="Arial" w:cs="Arial"/>
          <w:sz w:val="20"/>
          <w:szCs w:val="20"/>
        </w:rPr>
        <w:t>.</w:t>
      </w:r>
    </w:p>
    <w:p w14:paraId="47D8650E" w14:textId="77777777" w:rsidR="00803CF8" w:rsidRDefault="00146EE1" w:rsidP="000E3701">
      <w:pPr>
        <w:pStyle w:val="Nadpis2"/>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Jestli</w:t>
      </w:r>
      <w:r w:rsidR="00803CF8" w:rsidRPr="00803CF8">
        <w:rPr>
          <w:rFonts w:ascii="Arial" w:hAnsi="Arial" w:cs="Arial"/>
          <w:sz w:val="20"/>
          <w:szCs w:val="20"/>
        </w:rPr>
        <w:t>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47D8650F" w14:textId="77777777" w:rsidR="00AB532C" w:rsidRPr="00803CF8" w:rsidRDefault="00803CF8" w:rsidP="000E3701">
      <w:pPr>
        <w:pStyle w:val="Nadpis2"/>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V případě, že zhotovitel nesplní kteroukoliv z povinností či poruší jakoukoliv povinnost vyplývající mu z této smlouvy o dílo, vyjma</w:t>
      </w:r>
      <w:r w:rsidR="00F03F9D">
        <w:rPr>
          <w:rFonts w:ascii="Arial" w:hAnsi="Arial" w:cs="Arial"/>
          <w:sz w:val="20"/>
          <w:szCs w:val="20"/>
        </w:rPr>
        <w:t xml:space="preserve"> povinností uvedených v odst. 13</w:t>
      </w:r>
      <w:r>
        <w:rPr>
          <w:rFonts w:ascii="Arial" w:hAnsi="Arial" w:cs="Arial"/>
          <w:sz w:val="20"/>
          <w:szCs w:val="20"/>
        </w:rPr>
        <w:t>.1, 1</w:t>
      </w:r>
      <w:r w:rsidR="00F03F9D">
        <w:rPr>
          <w:rFonts w:ascii="Arial" w:hAnsi="Arial" w:cs="Arial"/>
          <w:sz w:val="20"/>
          <w:szCs w:val="20"/>
        </w:rPr>
        <w:t>3</w:t>
      </w:r>
      <w:r>
        <w:rPr>
          <w:rFonts w:ascii="Arial" w:hAnsi="Arial" w:cs="Arial"/>
          <w:sz w:val="20"/>
          <w:szCs w:val="20"/>
        </w:rPr>
        <w:t>.3, 1</w:t>
      </w:r>
      <w:r w:rsidR="00F03F9D">
        <w:rPr>
          <w:rFonts w:ascii="Arial" w:hAnsi="Arial" w:cs="Arial"/>
          <w:sz w:val="20"/>
          <w:szCs w:val="20"/>
        </w:rPr>
        <w:t>3</w:t>
      </w:r>
      <w:r>
        <w:rPr>
          <w:rFonts w:ascii="Arial" w:hAnsi="Arial" w:cs="Arial"/>
          <w:sz w:val="20"/>
          <w:szCs w:val="20"/>
        </w:rPr>
        <w:t>.4, 1</w:t>
      </w:r>
      <w:r w:rsidR="00F03F9D">
        <w:rPr>
          <w:rFonts w:ascii="Arial" w:hAnsi="Arial" w:cs="Arial"/>
          <w:sz w:val="20"/>
          <w:szCs w:val="20"/>
        </w:rPr>
        <w:t>3</w:t>
      </w:r>
      <w:r>
        <w:rPr>
          <w:rFonts w:ascii="Arial" w:hAnsi="Arial" w:cs="Arial"/>
          <w:sz w:val="20"/>
          <w:szCs w:val="20"/>
        </w:rPr>
        <w:t>.5, 1</w:t>
      </w:r>
      <w:r w:rsidR="00F03F9D">
        <w:rPr>
          <w:rFonts w:ascii="Arial" w:hAnsi="Arial" w:cs="Arial"/>
          <w:sz w:val="20"/>
          <w:szCs w:val="20"/>
        </w:rPr>
        <w:t>3</w:t>
      </w:r>
      <w:r>
        <w:rPr>
          <w:rFonts w:ascii="Arial" w:hAnsi="Arial" w:cs="Arial"/>
          <w:sz w:val="20"/>
          <w:szCs w:val="20"/>
        </w:rPr>
        <w:t>.</w:t>
      </w:r>
      <w:r w:rsidRPr="00CD3A01">
        <w:rPr>
          <w:rFonts w:ascii="Arial" w:hAnsi="Arial" w:cs="Arial"/>
          <w:sz w:val="20"/>
          <w:szCs w:val="20"/>
        </w:rPr>
        <w:t>6, 1</w:t>
      </w:r>
      <w:r w:rsidR="00F03F9D">
        <w:rPr>
          <w:rFonts w:ascii="Arial" w:hAnsi="Arial" w:cs="Arial"/>
          <w:sz w:val="20"/>
          <w:szCs w:val="20"/>
        </w:rPr>
        <w:t>3</w:t>
      </w:r>
      <w:r w:rsidRPr="00CD3A01">
        <w:rPr>
          <w:rFonts w:ascii="Arial" w:hAnsi="Arial" w:cs="Arial"/>
          <w:sz w:val="20"/>
          <w:szCs w:val="20"/>
        </w:rPr>
        <w:t>.7 a 1</w:t>
      </w:r>
      <w:r w:rsidR="00F03F9D">
        <w:rPr>
          <w:rFonts w:ascii="Arial" w:hAnsi="Arial" w:cs="Arial"/>
          <w:sz w:val="20"/>
          <w:szCs w:val="20"/>
        </w:rPr>
        <w:t>3</w:t>
      </w:r>
      <w:r w:rsidRPr="00CD3A01">
        <w:rPr>
          <w:rFonts w:ascii="Arial" w:hAnsi="Arial" w:cs="Arial"/>
          <w:sz w:val="20"/>
          <w:szCs w:val="20"/>
        </w:rPr>
        <w:t xml:space="preserve">.8 tohoto článku, je objednatel oprávněn účtovat zhotoviteli smluvní pokutu ve výši </w:t>
      </w:r>
      <w:r w:rsidR="00F03F9D">
        <w:rPr>
          <w:rFonts w:ascii="Arial" w:hAnsi="Arial"/>
          <w:b/>
          <w:sz w:val="20"/>
        </w:rPr>
        <w:t>6</w:t>
      </w:r>
      <w:r w:rsidRPr="000E3701">
        <w:rPr>
          <w:rFonts w:ascii="Arial" w:hAnsi="Arial"/>
          <w:b/>
          <w:sz w:val="20"/>
        </w:rPr>
        <w:t>.000,- Kč</w:t>
      </w:r>
      <w:r w:rsidRPr="00CD3A01">
        <w:rPr>
          <w:rFonts w:ascii="Arial" w:hAnsi="Arial" w:cs="Arial"/>
          <w:b/>
          <w:sz w:val="20"/>
          <w:szCs w:val="20"/>
        </w:rPr>
        <w:t xml:space="preserve"> </w:t>
      </w:r>
      <w:r w:rsidRPr="00CD3A01">
        <w:rPr>
          <w:rFonts w:ascii="Arial" w:hAnsi="Arial" w:cs="Arial"/>
          <w:sz w:val="20"/>
          <w:szCs w:val="20"/>
        </w:rPr>
        <w:t>za každý jednotlivý zjištěný případ.</w:t>
      </w:r>
      <w:r w:rsidRPr="00803CF8">
        <w:rPr>
          <w:rFonts w:ascii="Arial" w:hAnsi="Arial" w:cs="Arial"/>
          <w:sz w:val="20"/>
          <w:szCs w:val="20"/>
        </w:rPr>
        <w:t xml:space="preserve"> </w:t>
      </w:r>
      <w:r w:rsidR="000D5A4E" w:rsidRPr="00803CF8">
        <w:rPr>
          <w:rFonts w:ascii="Arial" w:hAnsi="Arial" w:cs="Arial"/>
          <w:sz w:val="20"/>
          <w:szCs w:val="20"/>
        </w:rPr>
        <w:t xml:space="preserve"> </w:t>
      </w:r>
      <w:r w:rsidR="00FE0AC3" w:rsidRPr="00803CF8">
        <w:rPr>
          <w:rFonts w:ascii="Arial" w:hAnsi="Arial" w:cs="Arial"/>
          <w:sz w:val="20"/>
          <w:szCs w:val="20"/>
        </w:rPr>
        <w:t xml:space="preserve">   </w:t>
      </w:r>
    </w:p>
    <w:p w14:paraId="47D86510" w14:textId="44BFA5DD" w:rsidR="006100BE" w:rsidRPr="004F06F4" w:rsidRDefault="008B3D44" w:rsidP="006100BE">
      <w:pPr>
        <w:pStyle w:val="Nadpis2"/>
        <w:suppressAutoHyphens/>
        <w:spacing w:before="0" w:after="80" w:line="240" w:lineRule="atLeast"/>
        <w:ind w:left="567" w:hanging="567"/>
        <w:rPr>
          <w:rFonts w:ascii="Arial" w:hAnsi="Arial" w:cs="Arial"/>
          <w:sz w:val="18"/>
          <w:szCs w:val="20"/>
        </w:rPr>
      </w:pPr>
      <w:r w:rsidRPr="006100BE">
        <w:rPr>
          <w:rFonts w:ascii="Arial" w:hAnsi="Arial" w:cs="Arial"/>
          <w:sz w:val="20"/>
          <w:szCs w:val="20"/>
        </w:rPr>
        <w:t>V případě, že závazek provést dílo zanikne před řádným ukončením díla, nezaniká nárok na smluvní pokutu, pokud vznikl dřívějším porušením povinnosti.</w:t>
      </w:r>
      <w:r w:rsidR="004F06F4">
        <w:rPr>
          <w:rFonts w:ascii="Arial" w:hAnsi="Arial" w:cs="Arial"/>
          <w:sz w:val="20"/>
          <w:szCs w:val="20"/>
        </w:rPr>
        <w:t xml:space="preserve"> </w:t>
      </w:r>
      <w:r w:rsidR="004F06F4" w:rsidRPr="004F06F4">
        <w:rPr>
          <w:rFonts w:ascii="Arial" w:hAnsi="Arial" w:cs="Arial"/>
          <w:sz w:val="20"/>
          <w:szCs w:val="20"/>
        </w:rPr>
        <w:t>Zánik závazku pozdním plněním neznamená zánik nároku na smluvní pokutu za prodlení s plněním.</w:t>
      </w:r>
    </w:p>
    <w:p w14:paraId="47D86511" w14:textId="751B56E1" w:rsidR="003D1CF3" w:rsidRDefault="00AB31DB" w:rsidP="000E3701">
      <w:pPr>
        <w:pStyle w:val="Nadpis2"/>
        <w:tabs>
          <w:tab w:val="num" w:pos="567"/>
        </w:tabs>
        <w:suppressAutoHyphens/>
        <w:spacing w:before="0" w:after="80" w:line="240" w:lineRule="atLeast"/>
        <w:ind w:left="567" w:hanging="567"/>
        <w:rPr>
          <w:rFonts w:ascii="Arial" w:hAnsi="Arial" w:cs="Arial"/>
          <w:sz w:val="18"/>
          <w:szCs w:val="20"/>
        </w:rPr>
      </w:pPr>
      <w:r>
        <w:rPr>
          <w:rFonts w:ascii="Arial" w:hAnsi="Arial" w:cs="Arial"/>
          <w:sz w:val="20"/>
          <w:szCs w:val="20"/>
        </w:rPr>
        <w:t>Smluvní strany se dohodly, že s</w:t>
      </w:r>
      <w:r w:rsidR="008B3D44" w:rsidRPr="00926127">
        <w:rPr>
          <w:rFonts w:ascii="Arial" w:hAnsi="Arial" w:cs="Arial"/>
          <w:sz w:val="20"/>
          <w:szCs w:val="20"/>
        </w:rPr>
        <w:t>mluvní pokuty sjednané touto smlouvou zaplatí povi</w:t>
      </w:r>
      <w:r w:rsidR="000A7FE8">
        <w:rPr>
          <w:rFonts w:ascii="Arial" w:hAnsi="Arial" w:cs="Arial"/>
          <w:sz w:val="20"/>
          <w:szCs w:val="20"/>
        </w:rPr>
        <w:t>nná strana nezávisle</w:t>
      </w:r>
      <w:r w:rsidR="008B3D44" w:rsidRPr="00926127">
        <w:rPr>
          <w:rFonts w:ascii="Arial" w:hAnsi="Arial" w:cs="Arial"/>
          <w:sz w:val="20"/>
          <w:szCs w:val="20"/>
        </w:rPr>
        <w:t xml:space="preserve"> na tom, zda a v jaké výši vznikne druhé straně škoda, kterou lze vymáhat samostatně. </w:t>
      </w:r>
      <w:r w:rsidR="003D1CF3" w:rsidRPr="00926127">
        <w:rPr>
          <w:rFonts w:ascii="Arial" w:hAnsi="Arial" w:cs="Arial"/>
          <w:sz w:val="20"/>
          <w:szCs w:val="20"/>
        </w:rPr>
        <w:t>Smluvní pokuty se nezapočítávají na náhradu případně vzniklé škody</w:t>
      </w:r>
      <w:r w:rsidR="004F06F4">
        <w:rPr>
          <w:rFonts w:ascii="Arial" w:hAnsi="Arial" w:cs="Arial"/>
          <w:sz w:val="20"/>
          <w:szCs w:val="20"/>
        </w:rPr>
        <w:t xml:space="preserve"> </w:t>
      </w:r>
      <w:r w:rsidR="004F06F4" w:rsidRPr="004F06F4">
        <w:rPr>
          <w:rFonts w:ascii="Arial" w:hAnsi="Arial" w:cs="Arial"/>
          <w:sz w:val="20"/>
          <w:szCs w:val="20"/>
        </w:rPr>
        <w:t>a náhrada škody je vymahatelná vedle smluvní pokuty, a to v celém rozsahu</w:t>
      </w:r>
      <w:r w:rsidR="004F06F4">
        <w:rPr>
          <w:rFonts w:ascii="Arial" w:hAnsi="Arial" w:cs="Arial"/>
          <w:sz w:val="20"/>
          <w:szCs w:val="20"/>
        </w:rPr>
        <w:t>.</w:t>
      </w:r>
      <w:r w:rsidR="003D1CF3" w:rsidRPr="004F06F4">
        <w:rPr>
          <w:rFonts w:ascii="Arial" w:hAnsi="Arial" w:cs="Arial"/>
          <w:sz w:val="18"/>
          <w:szCs w:val="20"/>
        </w:rPr>
        <w:t xml:space="preserve"> </w:t>
      </w:r>
    </w:p>
    <w:p w14:paraId="16CF3CC0" w14:textId="77777777" w:rsidR="004F06F4" w:rsidRPr="004F06F4" w:rsidRDefault="004F06F4" w:rsidP="004F06F4">
      <w:pPr>
        <w:pStyle w:val="Nadpis2"/>
        <w:tabs>
          <w:tab w:val="num" w:pos="540"/>
        </w:tabs>
        <w:suppressAutoHyphens/>
        <w:spacing w:before="0" w:after="40" w:line="240" w:lineRule="atLeast"/>
        <w:ind w:left="567" w:hanging="567"/>
        <w:rPr>
          <w:rFonts w:ascii="Arial" w:hAnsi="Arial" w:cs="Arial"/>
          <w:sz w:val="20"/>
          <w:szCs w:val="20"/>
        </w:rPr>
      </w:pPr>
      <w:r w:rsidRPr="004F06F4">
        <w:rPr>
          <w:rFonts w:ascii="Arial" w:hAnsi="Arial" w:cs="Arial"/>
          <w:sz w:val="20"/>
          <w:szCs w:val="20"/>
        </w:rPr>
        <w:t xml:space="preserve">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w:t>
      </w:r>
    </w:p>
    <w:p w14:paraId="47D86512" w14:textId="77777777" w:rsidR="00B2776B" w:rsidRDefault="00B2776B" w:rsidP="00C21726">
      <w:pPr>
        <w:tabs>
          <w:tab w:val="num" w:pos="426"/>
        </w:tabs>
        <w:spacing w:after="80" w:line="240" w:lineRule="atLeast"/>
        <w:jc w:val="both"/>
        <w:rPr>
          <w:sz w:val="24"/>
          <w:szCs w:val="24"/>
        </w:rPr>
      </w:pPr>
    </w:p>
    <w:p w14:paraId="47D86513" w14:textId="77777777" w:rsidR="00F03F9D" w:rsidRPr="00F03F9D" w:rsidRDefault="00F03F9D" w:rsidP="00F03F9D">
      <w:pPr>
        <w:pStyle w:val="Nadpis1"/>
        <w:suppressAutoHyphens/>
        <w:spacing w:before="0" w:after="80" w:line="240" w:lineRule="atLeast"/>
        <w:rPr>
          <w:sz w:val="28"/>
          <w:szCs w:val="28"/>
        </w:rPr>
      </w:pPr>
      <w:r w:rsidRPr="00F03F9D">
        <w:rPr>
          <w:sz w:val="28"/>
          <w:szCs w:val="28"/>
        </w:rPr>
        <w:t>Technický dozor objednatele</w:t>
      </w:r>
    </w:p>
    <w:p w14:paraId="47D86514" w14:textId="0B8182F8" w:rsidR="00495657" w:rsidRDefault="00F03F9D" w:rsidP="00F03F9D">
      <w:pPr>
        <w:pStyle w:val="Nadpis2"/>
        <w:suppressAutoHyphens/>
        <w:spacing w:before="0" w:after="80" w:line="240" w:lineRule="atLeast"/>
        <w:ind w:left="567" w:hanging="567"/>
        <w:rPr>
          <w:rFonts w:ascii="Arial" w:hAnsi="Arial" w:cs="Arial"/>
          <w:sz w:val="20"/>
          <w:szCs w:val="20"/>
        </w:rPr>
      </w:pPr>
      <w:r w:rsidRPr="00F03F9D">
        <w:rPr>
          <w:rFonts w:ascii="Arial" w:hAnsi="Arial" w:cs="Arial"/>
          <w:sz w:val="20"/>
          <w:szCs w:val="20"/>
        </w:rPr>
        <w:t>Objednatel vykonává na stavbě kontrolu prostřednictvím technického dozoru (dále jen „TDI“).</w:t>
      </w:r>
    </w:p>
    <w:p w14:paraId="47D86515" w14:textId="089C9BB4" w:rsidR="00F03F9D" w:rsidRDefault="00F03F9D" w:rsidP="00F03F9D">
      <w:pPr>
        <w:pStyle w:val="Nadpis2"/>
        <w:suppressAutoHyphens/>
        <w:spacing w:before="0" w:after="80" w:line="240" w:lineRule="atLeast"/>
        <w:ind w:left="567" w:hanging="567"/>
        <w:rPr>
          <w:rFonts w:ascii="Arial" w:hAnsi="Arial" w:cs="Arial"/>
          <w:sz w:val="20"/>
          <w:szCs w:val="20"/>
        </w:rPr>
      </w:pPr>
      <w:r w:rsidRPr="00F03F9D">
        <w:rPr>
          <w:rFonts w:ascii="Arial" w:hAnsi="Arial" w:cs="Arial"/>
          <w:sz w:val="20"/>
          <w:szCs w:val="20"/>
        </w:rPr>
        <w:t>TDI je zejména oprávněn činit zápisy do stavebního deníku, upozorňovat na nedostatky, udělovat zhotoviteli pokyny.</w:t>
      </w:r>
    </w:p>
    <w:p w14:paraId="7B0DF4BF" w14:textId="6173319B" w:rsidR="00436EBB" w:rsidRDefault="00436EBB">
      <w:pPr>
        <w:overflowPunct/>
        <w:autoSpaceDE/>
        <w:autoSpaceDN/>
        <w:adjustRightInd/>
        <w:textAlignment w:val="auto"/>
      </w:pPr>
      <w:r>
        <w:br w:type="page"/>
      </w:r>
    </w:p>
    <w:p w14:paraId="47D86516" w14:textId="77777777" w:rsidR="00F03F9D" w:rsidRPr="00F03F9D" w:rsidRDefault="00F03F9D" w:rsidP="00F03F9D">
      <w:pPr>
        <w:pStyle w:val="Nadpis2"/>
        <w:suppressAutoHyphens/>
        <w:spacing w:before="0" w:after="80" w:line="240" w:lineRule="atLeast"/>
        <w:ind w:left="567" w:hanging="567"/>
        <w:rPr>
          <w:rFonts w:ascii="Arial" w:hAnsi="Arial" w:cs="Arial"/>
          <w:sz w:val="20"/>
          <w:szCs w:val="20"/>
        </w:rPr>
      </w:pPr>
      <w:r w:rsidRPr="00F03F9D">
        <w:rPr>
          <w:rFonts w:ascii="Arial" w:hAnsi="Arial" w:cs="Arial"/>
          <w:sz w:val="20"/>
          <w:szCs w:val="20"/>
        </w:rPr>
        <w:lastRenderedPageBreak/>
        <w:t xml:space="preserve">TDI je oprávněn nařídit zhotoviteli přerušení prací zhotovitele v případě, že je ohrožena bezpečnost realizace díla, život nebo zdraví osob pohybujících se na stavbě nebo hrozí-li nebezpečí škody na majetku objednatele či třetích osob. O této skutečnosti pak TDI sepíše zápis do stavebního deníku. </w:t>
      </w:r>
    </w:p>
    <w:p w14:paraId="47D86517" w14:textId="77777777" w:rsidR="00F03F9D" w:rsidRDefault="00F03F9D" w:rsidP="00F03F9D">
      <w:pPr>
        <w:pStyle w:val="Nadpis2"/>
        <w:tabs>
          <w:tab w:val="num" w:pos="718"/>
        </w:tabs>
        <w:suppressAutoHyphens/>
        <w:spacing w:before="0" w:after="80" w:line="240" w:lineRule="atLeast"/>
        <w:ind w:left="567" w:hanging="567"/>
        <w:rPr>
          <w:rFonts w:ascii="Arial" w:hAnsi="Arial" w:cs="Arial"/>
          <w:sz w:val="20"/>
          <w:szCs w:val="20"/>
        </w:rPr>
      </w:pPr>
      <w:r w:rsidRPr="00F03F9D">
        <w:rPr>
          <w:rFonts w:ascii="Arial" w:hAnsi="Arial" w:cs="Arial"/>
          <w:sz w:val="20"/>
          <w:szCs w:val="20"/>
        </w:rPr>
        <w:t>TDI je dále oprávněn přerušit práce taktéž, pokud zjistí, že zhotovitel provádí dílo v rozporu se sjednanou kvalitou nebo je v prodlení s dodávkou díla či používá nevhodné materiály. I v tomto případě učiní TDI o těchto skutečnostech zápis do stavebního deníku, v němž mimo jiné uvede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w:t>
      </w:r>
    </w:p>
    <w:p w14:paraId="47D86518" w14:textId="03CFC472" w:rsidR="00303171" w:rsidRDefault="00303171" w:rsidP="00303171">
      <w:pPr>
        <w:tabs>
          <w:tab w:val="num" w:pos="426"/>
        </w:tabs>
        <w:spacing w:after="80" w:line="240" w:lineRule="atLeast"/>
        <w:jc w:val="both"/>
        <w:rPr>
          <w:sz w:val="24"/>
          <w:szCs w:val="24"/>
        </w:rPr>
      </w:pPr>
    </w:p>
    <w:p w14:paraId="067D7FA6" w14:textId="77777777" w:rsidR="004F06F4" w:rsidRPr="00635C42" w:rsidRDefault="004F06F4" w:rsidP="004F06F4">
      <w:pPr>
        <w:pStyle w:val="Nadpis1"/>
        <w:numPr>
          <w:ilvl w:val="0"/>
          <w:numId w:val="1"/>
        </w:numPr>
        <w:suppressAutoHyphens/>
        <w:spacing w:before="0" w:after="120" w:line="240" w:lineRule="atLeast"/>
        <w:ind w:left="431" w:hanging="431"/>
        <w:rPr>
          <w:sz w:val="28"/>
          <w:szCs w:val="28"/>
        </w:rPr>
      </w:pPr>
      <w:r w:rsidRPr="00635C42">
        <w:rPr>
          <w:sz w:val="28"/>
          <w:szCs w:val="28"/>
        </w:rPr>
        <w:t>Ukončení smlouvy</w:t>
      </w:r>
    </w:p>
    <w:p w14:paraId="1796BE0D" w14:textId="77777777" w:rsidR="004F06F4" w:rsidRPr="004F06F4" w:rsidRDefault="004F06F4" w:rsidP="004F06F4">
      <w:pPr>
        <w:widowControl w:val="0"/>
        <w:numPr>
          <w:ilvl w:val="1"/>
          <w:numId w:val="1"/>
        </w:numPr>
        <w:tabs>
          <w:tab w:val="clear" w:pos="3837"/>
          <w:tab w:val="num" w:pos="540"/>
          <w:tab w:val="num" w:pos="1427"/>
          <w:tab w:val="num" w:pos="2136"/>
        </w:tabs>
        <w:suppressAutoHyphens/>
        <w:overflowPunct/>
        <w:autoSpaceDE/>
        <w:autoSpaceDN/>
        <w:adjustRightInd/>
        <w:spacing w:after="40" w:line="240" w:lineRule="atLeast"/>
        <w:ind w:left="567" w:hanging="567"/>
        <w:jc w:val="both"/>
        <w:textAlignment w:val="auto"/>
        <w:outlineLvl w:val="1"/>
        <w:rPr>
          <w:rFonts w:ascii="Arial" w:hAnsi="Arial" w:cs="Arial"/>
        </w:rPr>
      </w:pPr>
      <w:r w:rsidRPr="004F06F4">
        <w:rPr>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Odstoupení od smlouvy se nedotýká nároků na smluvní pokuty či náhrady škody/ušlého zisku, na které do okamžiku odstoupení od smlouvy vznikl objednateli nárok. Smluvní strany této smlouvy se dohodly, že podstatným porušením této smlouvy se rozumí zejména:</w:t>
      </w:r>
    </w:p>
    <w:p w14:paraId="0D05BBC9" w14:textId="77777777" w:rsidR="004F06F4" w:rsidRPr="004F06F4" w:rsidRDefault="004F06F4" w:rsidP="004F06F4">
      <w:pPr>
        <w:numPr>
          <w:ilvl w:val="0"/>
          <w:numId w:val="50"/>
        </w:numPr>
        <w:suppressAutoHyphens/>
        <w:overflowPunct/>
        <w:autoSpaceDE/>
        <w:autoSpaceDN/>
        <w:adjustRightInd/>
        <w:spacing w:after="40" w:line="240" w:lineRule="atLeast"/>
        <w:ind w:left="993" w:hanging="426"/>
        <w:jc w:val="both"/>
        <w:textAlignment w:val="auto"/>
        <w:rPr>
          <w:rFonts w:ascii="Arial" w:hAnsi="Arial" w:cs="Arial"/>
        </w:rPr>
      </w:pPr>
      <w:r w:rsidRPr="004F06F4">
        <w:rPr>
          <w:rFonts w:ascii="Arial" w:hAnsi="Arial" w:cs="Arial"/>
        </w:rPr>
        <w:t>porušení povinnosti zhotovitele spočívající v neuvedení veškerých informací a dokladů, které odpovídají skutečnosti a které měly nebo mohly mít vliv na výsledek zadávacího řízení dle čl. 2 odst. 2.2. této smlouvy,</w:t>
      </w:r>
    </w:p>
    <w:p w14:paraId="3001D74D" w14:textId="1993A8AC" w:rsidR="004F06F4" w:rsidRPr="004F06F4" w:rsidRDefault="004F06F4" w:rsidP="004F06F4">
      <w:pPr>
        <w:numPr>
          <w:ilvl w:val="0"/>
          <w:numId w:val="50"/>
        </w:numPr>
        <w:suppressAutoHyphens/>
        <w:overflowPunct/>
        <w:autoSpaceDE/>
        <w:autoSpaceDN/>
        <w:adjustRightInd/>
        <w:spacing w:after="40" w:line="240" w:lineRule="atLeast"/>
        <w:ind w:left="993" w:hanging="426"/>
        <w:jc w:val="both"/>
        <w:textAlignment w:val="auto"/>
        <w:rPr>
          <w:rFonts w:ascii="Arial" w:hAnsi="Arial" w:cs="Arial"/>
        </w:rPr>
      </w:pPr>
      <w:r w:rsidRPr="004F06F4">
        <w:rPr>
          <w:rFonts w:ascii="Arial" w:hAnsi="Arial" w:cs="Arial"/>
        </w:rPr>
        <w:t>porušení povinnosti zhotovitele mít sjednanou pojistnou smlouvu dle čl. 3 odst. 3.</w:t>
      </w:r>
      <w:r w:rsidR="00FC3AB3">
        <w:rPr>
          <w:rFonts w:ascii="Arial" w:hAnsi="Arial" w:cs="Arial"/>
        </w:rPr>
        <w:t>4</w:t>
      </w:r>
      <w:r w:rsidRPr="004F06F4">
        <w:rPr>
          <w:rFonts w:ascii="Arial" w:hAnsi="Arial" w:cs="Arial"/>
        </w:rPr>
        <w:t>. této smlouvy,</w:t>
      </w:r>
    </w:p>
    <w:p w14:paraId="51AD712D" w14:textId="4720A3D7" w:rsidR="004F06F4" w:rsidRPr="004F06F4" w:rsidRDefault="004F06F4" w:rsidP="004F06F4">
      <w:pPr>
        <w:numPr>
          <w:ilvl w:val="0"/>
          <w:numId w:val="50"/>
        </w:numPr>
        <w:suppressAutoHyphens/>
        <w:overflowPunct/>
        <w:autoSpaceDE/>
        <w:autoSpaceDN/>
        <w:adjustRightInd/>
        <w:spacing w:after="40" w:line="240" w:lineRule="atLeast"/>
        <w:ind w:left="993" w:hanging="426"/>
        <w:jc w:val="both"/>
        <w:textAlignment w:val="auto"/>
        <w:rPr>
          <w:rFonts w:ascii="Arial" w:hAnsi="Arial" w:cs="Arial"/>
        </w:rPr>
      </w:pPr>
      <w:r w:rsidRPr="004F06F4">
        <w:rPr>
          <w:rFonts w:ascii="Arial" w:hAnsi="Arial" w:cs="Arial"/>
        </w:rPr>
        <w:t>jestliže zhotovitel provádí dílo v rozporu s čl. 3 odst. 3.</w:t>
      </w:r>
      <w:r w:rsidR="00FC3AB3">
        <w:rPr>
          <w:rFonts w:ascii="Arial" w:hAnsi="Arial" w:cs="Arial"/>
        </w:rPr>
        <w:t>5</w:t>
      </w:r>
      <w:r w:rsidRPr="004F06F4">
        <w:rPr>
          <w:rFonts w:ascii="Arial" w:hAnsi="Arial" w:cs="Arial"/>
        </w:rPr>
        <w:t xml:space="preserve"> až 3.</w:t>
      </w:r>
      <w:r w:rsidR="00FC3AB3">
        <w:rPr>
          <w:rFonts w:ascii="Arial" w:hAnsi="Arial" w:cs="Arial"/>
        </w:rPr>
        <w:t>8</w:t>
      </w:r>
      <w:r w:rsidRPr="004F06F4">
        <w:rPr>
          <w:rFonts w:ascii="Arial" w:hAnsi="Arial" w:cs="Arial"/>
        </w:rPr>
        <w:t xml:space="preserve"> touto smlouvou a nezjedná nápravu ani v přiměřené době poté, co byl na tuto skutečnost upozorněn,</w:t>
      </w:r>
    </w:p>
    <w:p w14:paraId="05DB9AC7" w14:textId="77777777" w:rsidR="004F06F4" w:rsidRPr="004F06F4" w:rsidRDefault="004F06F4" w:rsidP="004F06F4">
      <w:pPr>
        <w:numPr>
          <w:ilvl w:val="0"/>
          <w:numId w:val="50"/>
        </w:numPr>
        <w:spacing w:after="40"/>
        <w:ind w:left="993" w:hanging="426"/>
        <w:rPr>
          <w:rFonts w:ascii="Arial" w:hAnsi="Arial" w:cs="Arial"/>
        </w:rPr>
      </w:pPr>
      <w:r w:rsidRPr="004F06F4">
        <w:rPr>
          <w:rFonts w:ascii="Arial" w:hAnsi="Arial" w:cs="Arial"/>
        </w:rPr>
        <w:t>zhotovitel je v prodlení s předáním části díla dle čl. 11 této smlouvy,</w:t>
      </w:r>
    </w:p>
    <w:p w14:paraId="54CD6616" w14:textId="77777777" w:rsidR="004F06F4" w:rsidRPr="004F06F4" w:rsidRDefault="004F06F4" w:rsidP="004F06F4">
      <w:pPr>
        <w:numPr>
          <w:ilvl w:val="0"/>
          <w:numId w:val="50"/>
        </w:numPr>
        <w:suppressAutoHyphens/>
        <w:overflowPunct/>
        <w:autoSpaceDE/>
        <w:autoSpaceDN/>
        <w:adjustRightInd/>
        <w:spacing w:after="40" w:line="240" w:lineRule="atLeast"/>
        <w:ind w:left="993" w:hanging="426"/>
        <w:jc w:val="both"/>
        <w:textAlignment w:val="auto"/>
        <w:rPr>
          <w:rFonts w:ascii="Arial" w:hAnsi="Arial" w:cs="Arial"/>
        </w:rPr>
      </w:pPr>
      <w:r w:rsidRPr="004F06F4">
        <w:rPr>
          <w:rFonts w:ascii="Arial" w:hAnsi="Arial" w:cs="Arial"/>
        </w:rPr>
        <w:t>zhotovitel nesplní pokyn daný mu objednatelem ani poté, co byl na tento důvod pro odstoupení od smlouvy upozorněn,</w:t>
      </w:r>
    </w:p>
    <w:p w14:paraId="66D230C2" w14:textId="0B3B4442" w:rsidR="004F06F4" w:rsidRPr="004F06F4" w:rsidRDefault="004F06F4" w:rsidP="004F06F4">
      <w:pPr>
        <w:numPr>
          <w:ilvl w:val="0"/>
          <w:numId w:val="50"/>
        </w:numPr>
        <w:suppressAutoHyphens/>
        <w:overflowPunct/>
        <w:autoSpaceDE/>
        <w:autoSpaceDN/>
        <w:adjustRightInd/>
        <w:spacing w:after="40" w:line="240" w:lineRule="atLeast"/>
        <w:ind w:left="993" w:hanging="426"/>
        <w:jc w:val="both"/>
        <w:textAlignment w:val="auto"/>
        <w:rPr>
          <w:rFonts w:ascii="Arial" w:hAnsi="Arial" w:cs="Arial"/>
        </w:rPr>
      </w:pPr>
      <w:r w:rsidRPr="004F06F4">
        <w:rPr>
          <w:rFonts w:ascii="Arial" w:hAnsi="Arial" w:cs="Arial"/>
        </w:rPr>
        <w:t>neposkytnutí součinnosti objednatelem v přiměřené době, a to ani na základě písemné výzvy zhotovitele,</w:t>
      </w:r>
    </w:p>
    <w:p w14:paraId="28A5695B" w14:textId="77777777" w:rsidR="004F06F4" w:rsidRPr="004F06F4" w:rsidRDefault="004F06F4" w:rsidP="004F06F4">
      <w:pPr>
        <w:numPr>
          <w:ilvl w:val="0"/>
          <w:numId w:val="50"/>
        </w:numPr>
        <w:suppressAutoHyphens/>
        <w:overflowPunct/>
        <w:autoSpaceDE/>
        <w:autoSpaceDN/>
        <w:adjustRightInd/>
        <w:spacing w:after="40" w:line="240" w:lineRule="atLeast"/>
        <w:ind w:left="993" w:hanging="426"/>
        <w:jc w:val="both"/>
        <w:textAlignment w:val="auto"/>
        <w:rPr>
          <w:rFonts w:ascii="Arial" w:hAnsi="Arial" w:cs="Arial"/>
        </w:rPr>
      </w:pPr>
      <w:r w:rsidRPr="004F06F4">
        <w:rPr>
          <w:rFonts w:ascii="Arial" w:hAnsi="Arial" w:cs="Arial"/>
        </w:rPr>
        <w:t>jestliže bude na zhotovitele podán návrh na prohlášení konkurzu ve smyslu ustanovení zákona č. 182/2006 Sb. – o úpadku a způsobech jeho řešení (insolvenční zákon), nebo podán návrh na vyrovnání ve smyslu ustanovení zákona č. 182/2006 Sb., nebo zhotovitel vstoupil do likvidace,</w:t>
      </w:r>
    </w:p>
    <w:p w14:paraId="6CC78A98" w14:textId="77777777" w:rsidR="004F06F4" w:rsidRPr="004F06F4" w:rsidRDefault="004F06F4" w:rsidP="004F06F4">
      <w:pPr>
        <w:numPr>
          <w:ilvl w:val="0"/>
          <w:numId w:val="50"/>
        </w:numPr>
        <w:suppressAutoHyphens/>
        <w:overflowPunct/>
        <w:autoSpaceDE/>
        <w:autoSpaceDN/>
        <w:adjustRightInd/>
        <w:spacing w:after="40" w:line="240" w:lineRule="atLeast"/>
        <w:ind w:left="993" w:hanging="426"/>
        <w:jc w:val="both"/>
        <w:textAlignment w:val="auto"/>
        <w:rPr>
          <w:rFonts w:ascii="Arial" w:hAnsi="Arial" w:cs="Arial"/>
        </w:rPr>
      </w:pPr>
      <w:r w:rsidRPr="004F06F4">
        <w:rPr>
          <w:rFonts w:ascii="Arial" w:hAnsi="Arial" w:cs="Arial"/>
        </w:rPr>
        <w:t>objednatel je v prodlení s placením faktury za provedení díla dle této smlouvy o více než devadesát dní,</w:t>
      </w:r>
    </w:p>
    <w:p w14:paraId="3E1CCE73" w14:textId="0239C187" w:rsidR="004F06F4" w:rsidRPr="004F06F4" w:rsidRDefault="004F06F4" w:rsidP="004F06F4">
      <w:pPr>
        <w:numPr>
          <w:ilvl w:val="0"/>
          <w:numId w:val="50"/>
        </w:numPr>
        <w:suppressAutoHyphens/>
        <w:overflowPunct/>
        <w:autoSpaceDE/>
        <w:autoSpaceDN/>
        <w:adjustRightInd/>
        <w:spacing w:after="40" w:line="240" w:lineRule="atLeast"/>
        <w:ind w:left="993" w:hanging="426"/>
        <w:jc w:val="both"/>
        <w:textAlignment w:val="auto"/>
        <w:rPr>
          <w:rFonts w:ascii="Arial" w:hAnsi="Arial" w:cs="Arial"/>
        </w:rPr>
      </w:pPr>
      <w:r w:rsidRPr="004F06F4">
        <w:rPr>
          <w:rFonts w:ascii="Arial" w:hAnsi="Arial" w:cs="Arial"/>
        </w:rPr>
        <w:t>porušení povinnosti zhotovitele spočívající v tom, že technický dozor u stavby provádí zhotovitel nebo osoba s ním propojená, že dle čl. 1</w:t>
      </w:r>
      <w:r w:rsidR="000D07DC">
        <w:rPr>
          <w:rFonts w:ascii="Arial" w:hAnsi="Arial" w:cs="Arial"/>
        </w:rPr>
        <w:t>6</w:t>
      </w:r>
      <w:r w:rsidRPr="004F06F4">
        <w:rPr>
          <w:rFonts w:ascii="Arial" w:hAnsi="Arial" w:cs="Arial"/>
        </w:rPr>
        <w:t>. odst. 1</w:t>
      </w:r>
      <w:r w:rsidR="000D07DC">
        <w:rPr>
          <w:rFonts w:ascii="Arial" w:hAnsi="Arial" w:cs="Arial"/>
        </w:rPr>
        <w:t>6</w:t>
      </w:r>
      <w:r w:rsidRPr="004F06F4">
        <w:rPr>
          <w:rFonts w:ascii="Arial" w:hAnsi="Arial" w:cs="Arial"/>
        </w:rPr>
        <w:t xml:space="preserve">.1. této smlouvy. </w:t>
      </w:r>
    </w:p>
    <w:p w14:paraId="7228D489" w14:textId="77777777" w:rsidR="004F06F4" w:rsidRPr="004F06F4" w:rsidRDefault="004F06F4" w:rsidP="004F06F4">
      <w:pPr>
        <w:widowControl w:val="0"/>
        <w:numPr>
          <w:ilvl w:val="1"/>
          <w:numId w:val="1"/>
        </w:numPr>
        <w:tabs>
          <w:tab w:val="clear" w:pos="3837"/>
          <w:tab w:val="num" w:pos="540"/>
          <w:tab w:val="num" w:pos="1427"/>
          <w:tab w:val="num" w:pos="2136"/>
        </w:tabs>
        <w:suppressAutoHyphens/>
        <w:overflowPunct/>
        <w:autoSpaceDE/>
        <w:autoSpaceDN/>
        <w:adjustRightInd/>
        <w:spacing w:after="40" w:line="240" w:lineRule="atLeast"/>
        <w:ind w:left="567" w:hanging="567"/>
        <w:jc w:val="both"/>
        <w:textAlignment w:val="auto"/>
        <w:outlineLvl w:val="1"/>
        <w:rPr>
          <w:rFonts w:ascii="Arial" w:hAnsi="Arial" w:cs="Arial"/>
        </w:rPr>
      </w:pPr>
      <w:r w:rsidRPr="004F06F4">
        <w:rPr>
          <w:rFonts w:ascii="Arial" w:hAnsi="Arial" w:cs="Arial"/>
        </w:rPr>
        <w:t>V případě ukončení smluvního vztahu dohodou nebo odstoupením od smlouvy se smluvní strany zavazují k následujícím úkonům:</w:t>
      </w:r>
    </w:p>
    <w:p w14:paraId="236E85E8" w14:textId="77777777" w:rsidR="004F06F4" w:rsidRPr="004F06F4" w:rsidRDefault="004F06F4" w:rsidP="004F06F4">
      <w:pPr>
        <w:widowControl w:val="0"/>
        <w:numPr>
          <w:ilvl w:val="0"/>
          <w:numId w:val="7"/>
        </w:numPr>
        <w:tabs>
          <w:tab w:val="num" w:pos="1427"/>
        </w:tabs>
        <w:suppressAutoHyphens/>
        <w:overflowPunct/>
        <w:autoSpaceDE/>
        <w:autoSpaceDN/>
        <w:adjustRightInd/>
        <w:spacing w:after="40" w:line="240" w:lineRule="atLeast"/>
        <w:ind w:left="1077" w:hanging="357"/>
        <w:jc w:val="both"/>
        <w:textAlignment w:val="auto"/>
        <w:outlineLvl w:val="1"/>
        <w:rPr>
          <w:rFonts w:ascii="Arial" w:hAnsi="Arial" w:cs="Arial"/>
        </w:rPr>
      </w:pPr>
      <w:r w:rsidRPr="004F06F4">
        <w:rPr>
          <w:rFonts w:ascii="Arial" w:hAnsi="Arial" w:cs="Arial"/>
        </w:rPr>
        <w:t>zhotovitel dokončí rozpracovanou část plnění, pokud objednatel neurčí jinak,</w:t>
      </w:r>
    </w:p>
    <w:p w14:paraId="6213CBC1" w14:textId="77777777" w:rsidR="004F06F4" w:rsidRPr="004F06F4" w:rsidRDefault="004F06F4" w:rsidP="004F06F4">
      <w:pPr>
        <w:widowControl w:val="0"/>
        <w:numPr>
          <w:ilvl w:val="0"/>
          <w:numId w:val="7"/>
        </w:numPr>
        <w:tabs>
          <w:tab w:val="num" w:pos="1427"/>
        </w:tabs>
        <w:suppressAutoHyphens/>
        <w:overflowPunct/>
        <w:autoSpaceDE/>
        <w:autoSpaceDN/>
        <w:adjustRightInd/>
        <w:spacing w:after="40" w:line="240" w:lineRule="atLeast"/>
        <w:ind w:left="1077" w:hanging="357"/>
        <w:jc w:val="both"/>
        <w:textAlignment w:val="auto"/>
        <w:outlineLvl w:val="1"/>
        <w:rPr>
          <w:rFonts w:ascii="Arial" w:hAnsi="Arial" w:cs="Arial"/>
        </w:rPr>
      </w:pPr>
      <w:r w:rsidRPr="004F06F4">
        <w:rPr>
          <w:rFonts w:ascii="Arial" w:hAnsi="Arial" w:cs="Arial"/>
        </w:rPr>
        <w:t xml:space="preserve">zhotovitel provede soupis všech jím vykonaných činností a úkonů vedoucích ke splnění jeho závazků dle této smlouvy, a to od začátku zahájení prací na díle do doby ukončení smlouvy, oceněných stejným způsobem, jako byla sjednána cena dle této smlouvy (dále jen „soupis provedených prací“), </w:t>
      </w:r>
    </w:p>
    <w:p w14:paraId="2C7C86FA" w14:textId="77777777" w:rsidR="004F06F4" w:rsidRPr="004F06F4" w:rsidRDefault="004F06F4" w:rsidP="004F06F4">
      <w:pPr>
        <w:widowControl w:val="0"/>
        <w:numPr>
          <w:ilvl w:val="0"/>
          <w:numId w:val="7"/>
        </w:numPr>
        <w:tabs>
          <w:tab w:val="num" w:pos="1427"/>
        </w:tabs>
        <w:suppressAutoHyphens/>
        <w:overflowPunct/>
        <w:autoSpaceDE/>
        <w:autoSpaceDN/>
        <w:adjustRightInd/>
        <w:spacing w:after="40" w:line="240" w:lineRule="atLeast"/>
        <w:ind w:left="1077" w:hanging="357"/>
        <w:jc w:val="both"/>
        <w:textAlignment w:val="auto"/>
        <w:outlineLvl w:val="1"/>
        <w:rPr>
          <w:rFonts w:ascii="Arial" w:hAnsi="Arial" w:cs="Arial"/>
        </w:rPr>
      </w:pPr>
      <w:r w:rsidRPr="004F06F4">
        <w:rPr>
          <w:rFonts w:ascii="Arial" w:hAnsi="Arial" w:cs="Arial"/>
        </w:rPr>
        <w:t>zhotovitel vyzve objednatele k protokolárnímu předání a převzetí plnění dle shora uvedených soupisů na základě protokolu podepsaného smluvními stranami,</w:t>
      </w:r>
    </w:p>
    <w:p w14:paraId="4052F2D2" w14:textId="77777777" w:rsidR="004F06F4" w:rsidRPr="004F06F4" w:rsidRDefault="004F06F4" w:rsidP="004F06F4">
      <w:pPr>
        <w:widowControl w:val="0"/>
        <w:numPr>
          <w:ilvl w:val="0"/>
          <w:numId w:val="7"/>
        </w:numPr>
        <w:tabs>
          <w:tab w:val="num" w:pos="1427"/>
        </w:tabs>
        <w:suppressAutoHyphens/>
        <w:overflowPunct/>
        <w:autoSpaceDE/>
        <w:autoSpaceDN/>
        <w:adjustRightInd/>
        <w:spacing w:after="40" w:line="240" w:lineRule="atLeast"/>
        <w:ind w:left="1077" w:hanging="357"/>
        <w:jc w:val="both"/>
        <w:textAlignment w:val="auto"/>
        <w:outlineLvl w:val="1"/>
        <w:rPr>
          <w:rFonts w:ascii="Arial" w:hAnsi="Arial" w:cs="Arial"/>
        </w:rPr>
      </w:pPr>
      <w:r w:rsidRPr="004F06F4">
        <w:rPr>
          <w:rFonts w:ascii="Arial" w:hAnsi="Arial" w:cs="Arial"/>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493A3F80" w14:textId="70E3B38B" w:rsidR="004F06F4" w:rsidRDefault="004F06F4" w:rsidP="004F06F4">
      <w:pPr>
        <w:widowControl w:val="0"/>
        <w:numPr>
          <w:ilvl w:val="0"/>
          <w:numId w:val="7"/>
        </w:numPr>
        <w:tabs>
          <w:tab w:val="num" w:pos="1427"/>
        </w:tabs>
        <w:suppressAutoHyphens/>
        <w:overflowPunct/>
        <w:autoSpaceDE/>
        <w:autoSpaceDN/>
        <w:adjustRightInd/>
        <w:spacing w:after="40" w:line="240" w:lineRule="atLeast"/>
        <w:ind w:left="1077" w:hanging="357"/>
        <w:jc w:val="both"/>
        <w:textAlignment w:val="auto"/>
        <w:outlineLvl w:val="1"/>
        <w:rPr>
          <w:rFonts w:ascii="Arial" w:hAnsi="Arial" w:cs="Arial"/>
        </w:rPr>
      </w:pPr>
      <w:r w:rsidRPr="004F06F4">
        <w:rPr>
          <w:rFonts w:ascii="Arial" w:hAnsi="Arial" w:cs="Arial"/>
        </w:rPr>
        <w:t>zhotovitel provede vyúčtování plnění dle protokolu o předání a převzetí plnění a vystaví daňový doklad,</w:t>
      </w:r>
    </w:p>
    <w:p w14:paraId="6A6BBEC6" w14:textId="3BA7C334" w:rsidR="00436EBB" w:rsidRDefault="00436EBB" w:rsidP="00436EBB">
      <w:pPr>
        <w:widowControl w:val="0"/>
        <w:tabs>
          <w:tab w:val="num" w:pos="1427"/>
        </w:tabs>
        <w:suppressAutoHyphens/>
        <w:overflowPunct/>
        <w:autoSpaceDE/>
        <w:autoSpaceDN/>
        <w:adjustRightInd/>
        <w:spacing w:after="40" w:line="240" w:lineRule="atLeast"/>
        <w:ind w:left="1077"/>
        <w:jc w:val="both"/>
        <w:textAlignment w:val="auto"/>
        <w:outlineLvl w:val="1"/>
        <w:rPr>
          <w:rFonts w:ascii="Arial" w:hAnsi="Arial" w:cs="Arial"/>
        </w:rPr>
      </w:pPr>
    </w:p>
    <w:p w14:paraId="2DF87403" w14:textId="77777777" w:rsidR="00436EBB" w:rsidRPr="004F06F4" w:rsidRDefault="00436EBB" w:rsidP="00436EBB">
      <w:pPr>
        <w:widowControl w:val="0"/>
        <w:tabs>
          <w:tab w:val="num" w:pos="1427"/>
        </w:tabs>
        <w:suppressAutoHyphens/>
        <w:overflowPunct/>
        <w:autoSpaceDE/>
        <w:autoSpaceDN/>
        <w:adjustRightInd/>
        <w:spacing w:after="40" w:line="240" w:lineRule="atLeast"/>
        <w:ind w:left="1077"/>
        <w:jc w:val="both"/>
        <w:textAlignment w:val="auto"/>
        <w:outlineLvl w:val="1"/>
        <w:rPr>
          <w:rFonts w:ascii="Arial" w:hAnsi="Arial" w:cs="Arial"/>
        </w:rPr>
      </w:pPr>
    </w:p>
    <w:p w14:paraId="5AA2E9D7" w14:textId="77777777" w:rsidR="004F06F4" w:rsidRPr="004F06F4" w:rsidRDefault="004F06F4" w:rsidP="004F06F4">
      <w:pPr>
        <w:widowControl w:val="0"/>
        <w:numPr>
          <w:ilvl w:val="0"/>
          <w:numId w:val="7"/>
        </w:numPr>
        <w:tabs>
          <w:tab w:val="num" w:pos="1427"/>
        </w:tabs>
        <w:suppressAutoHyphens/>
        <w:overflowPunct/>
        <w:autoSpaceDE/>
        <w:autoSpaceDN/>
        <w:adjustRightInd/>
        <w:spacing w:after="40" w:line="240" w:lineRule="atLeast"/>
        <w:jc w:val="both"/>
        <w:textAlignment w:val="auto"/>
        <w:outlineLvl w:val="1"/>
        <w:rPr>
          <w:rFonts w:ascii="Arial" w:hAnsi="Arial" w:cs="Arial"/>
        </w:rPr>
      </w:pPr>
      <w:r w:rsidRPr="004F06F4">
        <w:rPr>
          <w:rFonts w:ascii="Arial" w:hAnsi="Arial" w:cs="Arial"/>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36F1BCDD" w14:textId="77777777" w:rsidR="004F06F4" w:rsidRPr="004F06F4" w:rsidRDefault="004F06F4" w:rsidP="004F06F4">
      <w:pPr>
        <w:widowControl w:val="0"/>
        <w:numPr>
          <w:ilvl w:val="1"/>
          <w:numId w:val="1"/>
        </w:numPr>
        <w:tabs>
          <w:tab w:val="clear" w:pos="3837"/>
          <w:tab w:val="num" w:pos="540"/>
          <w:tab w:val="num" w:pos="1427"/>
          <w:tab w:val="num" w:pos="2136"/>
        </w:tabs>
        <w:suppressAutoHyphens/>
        <w:overflowPunct/>
        <w:autoSpaceDE/>
        <w:autoSpaceDN/>
        <w:adjustRightInd/>
        <w:spacing w:after="40" w:line="240" w:lineRule="atLeast"/>
        <w:ind w:left="567" w:hanging="567"/>
        <w:jc w:val="both"/>
        <w:textAlignment w:val="auto"/>
        <w:outlineLvl w:val="1"/>
        <w:rPr>
          <w:rFonts w:ascii="Arial" w:hAnsi="Arial" w:cs="Arial"/>
        </w:rPr>
      </w:pPr>
      <w:r w:rsidRPr="004F06F4">
        <w:rPr>
          <w:rFonts w:ascii="Arial" w:hAnsi="Arial" w:cs="Arial"/>
        </w:rPr>
        <w:t>Smluvní strany mohou ukončit smluvní vztah písemnou dohodou.</w:t>
      </w:r>
    </w:p>
    <w:p w14:paraId="72E7495E" w14:textId="77777777" w:rsidR="004F06F4" w:rsidRPr="004F06F4" w:rsidRDefault="004F06F4" w:rsidP="004F06F4">
      <w:pPr>
        <w:widowControl w:val="0"/>
        <w:numPr>
          <w:ilvl w:val="1"/>
          <w:numId w:val="1"/>
        </w:numPr>
        <w:tabs>
          <w:tab w:val="clear" w:pos="3837"/>
          <w:tab w:val="num" w:pos="540"/>
          <w:tab w:val="num" w:pos="1427"/>
          <w:tab w:val="num" w:pos="2136"/>
        </w:tabs>
        <w:suppressAutoHyphens/>
        <w:overflowPunct/>
        <w:autoSpaceDE/>
        <w:autoSpaceDN/>
        <w:adjustRightInd/>
        <w:spacing w:after="40" w:line="240" w:lineRule="atLeast"/>
        <w:ind w:left="567" w:hanging="567"/>
        <w:jc w:val="both"/>
        <w:textAlignment w:val="auto"/>
        <w:outlineLvl w:val="1"/>
        <w:rPr>
          <w:rFonts w:ascii="Arial" w:hAnsi="Arial" w:cs="Arial"/>
        </w:rPr>
      </w:pPr>
      <w:r w:rsidRPr="004F06F4">
        <w:rPr>
          <w:rFonts w:ascii="Arial" w:hAnsi="Arial" w:cs="Arial"/>
        </w:rPr>
        <w:t>V případě zániku závazku před řádným splněním této smlouvy uzavřou smluvní strany dohodu, ve které upraví vzájemná práva a povinnosti, tak aby do 30 kalendářních dnů provedli vzájemné finanční vyrovnání. Zhotovitel vrátí všechny materiály, které si mu objednatel předal.</w:t>
      </w:r>
    </w:p>
    <w:p w14:paraId="2DF6883F" w14:textId="77777777" w:rsidR="004F06F4" w:rsidRPr="004F06F4" w:rsidRDefault="004F06F4" w:rsidP="004F06F4">
      <w:pPr>
        <w:widowControl w:val="0"/>
        <w:numPr>
          <w:ilvl w:val="1"/>
          <w:numId w:val="1"/>
        </w:numPr>
        <w:tabs>
          <w:tab w:val="clear" w:pos="3837"/>
          <w:tab w:val="num" w:pos="540"/>
          <w:tab w:val="num" w:pos="1427"/>
          <w:tab w:val="num" w:pos="2136"/>
        </w:tabs>
        <w:suppressAutoHyphens/>
        <w:overflowPunct/>
        <w:autoSpaceDE/>
        <w:autoSpaceDN/>
        <w:adjustRightInd/>
        <w:spacing w:after="40" w:line="240" w:lineRule="atLeast"/>
        <w:ind w:left="567" w:hanging="567"/>
        <w:jc w:val="both"/>
        <w:textAlignment w:val="auto"/>
        <w:outlineLvl w:val="1"/>
        <w:rPr>
          <w:rFonts w:ascii="Arial" w:hAnsi="Arial" w:cs="Arial"/>
        </w:rPr>
      </w:pPr>
      <w:r w:rsidRPr="004F06F4">
        <w:rPr>
          <w:rFonts w:ascii="Arial" w:hAnsi="Arial" w:cs="Arial"/>
        </w:rPr>
        <w:t>Smluvní strany se dále dohodly, že při ukončení smlouvy před řádným splněním zůstávají v platnosti a účinnosti ta ustanovení smlouvy, na jejichž zachování leží oprávněný zájem objednatele.</w:t>
      </w:r>
    </w:p>
    <w:p w14:paraId="65D59E58" w14:textId="77777777" w:rsidR="004F06F4" w:rsidRPr="00E11754" w:rsidRDefault="004F06F4" w:rsidP="004F06F4">
      <w:pPr>
        <w:widowControl w:val="0"/>
        <w:numPr>
          <w:ilvl w:val="1"/>
          <w:numId w:val="1"/>
        </w:numPr>
        <w:tabs>
          <w:tab w:val="clear" w:pos="3837"/>
          <w:tab w:val="num" w:pos="540"/>
          <w:tab w:val="num" w:pos="1427"/>
          <w:tab w:val="num" w:pos="2136"/>
        </w:tabs>
        <w:suppressAutoHyphens/>
        <w:overflowPunct/>
        <w:autoSpaceDE/>
        <w:autoSpaceDN/>
        <w:adjustRightInd/>
        <w:spacing w:after="40" w:line="240" w:lineRule="atLeast"/>
        <w:ind w:left="567" w:hanging="567"/>
        <w:jc w:val="both"/>
        <w:textAlignment w:val="auto"/>
        <w:outlineLvl w:val="1"/>
        <w:rPr>
          <w:rFonts w:ascii="Arial" w:hAnsi="Arial" w:cs="Arial"/>
          <w:sz w:val="22"/>
        </w:rPr>
      </w:pPr>
      <w:r w:rsidRPr="004F06F4">
        <w:rPr>
          <w:rFonts w:ascii="Arial" w:hAnsi="Arial" w:cs="Arial"/>
        </w:rPr>
        <w:t>Objednatel je také oprávněn od smlouvy odstoupit, pokud nastanou skutečnosti uvedené v ustanovení § 223 zákona č. 134/2016 Sb., o zadávání veřejných zakázek ve znění platných předpisů.</w:t>
      </w:r>
    </w:p>
    <w:p w14:paraId="61BF6473" w14:textId="77777777" w:rsidR="004F06F4" w:rsidRPr="00303171" w:rsidRDefault="004F06F4" w:rsidP="00303171">
      <w:pPr>
        <w:tabs>
          <w:tab w:val="num" w:pos="426"/>
        </w:tabs>
        <w:spacing w:after="80" w:line="240" w:lineRule="atLeast"/>
        <w:jc w:val="both"/>
        <w:rPr>
          <w:sz w:val="24"/>
          <w:szCs w:val="24"/>
        </w:rPr>
      </w:pPr>
    </w:p>
    <w:p w14:paraId="47D86519" w14:textId="77777777" w:rsidR="008B3D44" w:rsidRPr="00926127" w:rsidRDefault="008B3D44" w:rsidP="00D31762">
      <w:pPr>
        <w:pStyle w:val="Nadpis1"/>
        <w:suppressAutoHyphens/>
        <w:spacing w:before="0" w:after="80" w:line="240" w:lineRule="atLeast"/>
        <w:rPr>
          <w:sz w:val="28"/>
          <w:szCs w:val="28"/>
        </w:rPr>
      </w:pPr>
      <w:r w:rsidRPr="00926127">
        <w:rPr>
          <w:sz w:val="28"/>
          <w:szCs w:val="28"/>
        </w:rPr>
        <w:t>Závěrečná ujednání</w:t>
      </w:r>
    </w:p>
    <w:p w14:paraId="47D8651A" w14:textId="11F8F2D1" w:rsidR="00A100E0" w:rsidRPr="00A100E0" w:rsidRDefault="00A100E0" w:rsidP="00A100E0">
      <w:pPr>
        <w:pStyle w:val="Nadpis2"/>
        <w:suppressAutoHyphens/>
        <w:spacing w:before="0" w:after="80" w:line="240" w:lineRule="atLeast"/>
        <w:ind w:left="567" w:hanging="567"/>
        <w:rPr>
          <w:rFonts w:ascii="Arial" w:hAnsi="Arial" w:cs="Arial"/>
          <w:sz w:val="20"/>
          <w:szCs w:val="20"/>
        </w:rPr>
      </w:pPr>
      <w:r w:rsidRPr="00A100E0">
        <w:rPr>
          <w:rFonts w:ascii="Arial" w:hAnsi="Arial" w:cs="Arial"/>
          <w:sz w:val="20"/>
          <w:szCs w:val="20"/>
        </w:rPr>
        <w:t>Smluvní strany se dohodly, že technický dozor u stavby nesmí provádět zhotovitel ani osoba s ním propojená.</w:t>
      </w:r>
      <w:r w:rsidR="0028337F">
        <w:rPr>
          <w:rFonts w:ascii="Arial" w:hAnsi="Arial" w:cs="Arial"/>
          <w:sz w:val="20"/>
          <w:szCs w:val="20"/>
        </w:rPr>
        <w:t xml:space="preserve"> </w:t>
      </w:r>
      <w:r w:rsidR="0028337F" w:rsidRPr="0028337F">
        <w:rPr>
          <w:rFonts w:ascii="Arial" w:hAnsi="Arial" w:cs="Arial"/>
          <w:sz w:val="20"/>
          <w:szCs w:val="20"/>
        </w:rPr>
        <w:t>Porušení této povinnosti je považováno za podstatné porušení této smlouvy a objednatel může od této smlouvy odstoupit.</w:t>
      </w:r>
    </w:p>
    <w:p w14:paraId="47D8651E" w14:textId="77777777" w:rsidR="00A100E0" w:rsidRPr="00A100E0" w:rsidRDefault="00A100E0" w:rsidP="00A100E0">
      <w:pPr>
        <w:pStyle w:val="Nadpis2"/>
        <w:suppressAutoHyphens/>
        <w:spacing w:before="0" w:after="80" w:line="240" w:lineRule="atLeast"/>
        <w:ind w:left="567" w:hanging="567"/>
        <w:rPr>
          <w:rFonts w:ascii="Arial" w:hAnsi="Arial" w:cs="Arial"/>
          <w:sz w:val="20"/>
          <w:szCs w:val="20"/>
        </w:rPr>
      </w:pPr>
      <w:r w:rsidRPr="00A100E0">
        <w:rPr>
          <w:rFonts w:ascii="Arial" w:hAnsi="Arial" w:cs="Arial"/>
          <w:sz w:val="20"/>
          <w:szCs w:val="20"/>
        </w:rPr>
        <w:t xml:space="preserve">Pro účely interpretace v případě nesrovnalostí je priorita dokumentů sestavena sestupně následovně: </w:t>
      </w:r>
    </w:p>
    <w:p w14:paraId="47D8651F" w14:textId="77777777" w:rsidR="00A100E0" w:rsidRPr="00EE53E4" w:rsidRDefault="00A100E0" w:rsidP="00A100E0">
      <w:pPr>
        <w:pStyle w:val="Default"/>
        <w:ind w:firstLine="567"/>
        <w:jc w:val="both"/>
        <w:rPr>
          <w:rFonts w:ascii="Arial" w:hAnsi="Arial" w:cs="Arial"/>
          <w:color w:val="000000" w:themeColor="text1"/>
          <w:sz w:val="20"/>
          <w:szCs w:val="20"/>
        </w:rPr>
      </w:pPr>
      <w:r w:rsidRPr="00EE53E4">
        <w:rPr>
          <w:rFonts w:ascii="Arial" w:hAnsi="Arial" w:cs="Arial"/>
          <w:color w:val="000000" w:themeColor="text1"/>
          <w:sz w:val="20"/>
          <w:szCs w:val="20"/>
        </w:rPr>
        <w:t xml:space="preserve">a. smlouva o dílo včetně příloh,  </w:t>
      </w:r>
    </w:p>
    <w:p w14:paraId="47D86520" w14:textId="77777777" w:rsidR="00A100E0" w:rsidRDefault="00A100E0" w:rsidP="00A100E0">
      <w:pPr>
        <w:pStyle w:val="Default"/>
        <w:ind w:firstLine="567"/>
        <w:jc w:val="both"/>
        <w:rPr>
          <w:rFonts w:ascii="Arial" w:hAnsi="Arial" w:cs="Arial"/>
          <w:color w:val="000000" w:themeColor="text1"/>
          <w:sz w:val="20"/>
          <w:szCs w:val="20"/>
        </w:rPr>
      </w:pPr>
      <w:r w:rsidRPr="00EE53E4">
        <w:rPr>
          <w:rFonts w:ascii="Arial" w:hAnsi="Arial" w:cs="Arial"/>
          <w:color w:val="000000" w:themeColor="text1"/>
          <w:sz w:val="20"/>
          <w:szCs w:val="20"/>
        </w:rPr>
        <w:t xml:space="preserve">b. </w:t>
      </w:r>
      <w:r>
        <w:rPr>
          <w:rFonts w:ascii="Arial" w:hAnsi="Arial" w:cs="Arial"/>
          <w:color w:val="000000" w:themeColor="text1"/>
          <w:sz w:val="20"/>
          <w:szCs w:val="20"/>
        </w:rPr>
        <w:t>zadávací dokumentace veřejné zakázky</w:t>
      </w:r>
      <w:r w:rsidRPr="00EE53E4">
        <w:rPr>
          <w:rFonts w:ascii="Arial" w:hAnsi="Arial" w:cs="Arial"/>
          <w:color w:val="000000" w:themeColor="text1"/>
          <w:sz w:val="20"/>
          <w:szCs w:val="20"/>
        </w:rPr>
        <w:t>,</w:t>
      </w:r>
    </w:p>
    <w:p w14:paraId="47D86521" w14:textId="77777777" w:rsidR="00A100E0" w:rsidRDefault="00A100E0" w:rsidP="00A100E0">
      <w:pPr>
        <w:pStyle w:val="Default"/>
        <w:spacing w:after="120"/>
        <w:ind w:firstLine="567"/>
        <w:jc w:val="both"/>
        <w:rPr>
          <w:rFonts w:ascii="Arial" w:hAnsi="Arial" w:cs="Arial"/>
          <w:color w:val="000000" w:themeColor="text1"/>
          <w:sz w:val="20"/>
          <w:szCs w:val="20"/>
        </w:rPr>
      </w:pPr>
      <w:r>
        <w:rPr>
          <w:rFonts w:ascii="Arial" w:hAnsi="Arial" w:cs="Arial"/>
          <w:color w:val="000000" w:themeColor="text1"/>
          <w:sz w:val="20"/>
          <w:szCs w:val="20"/>
        </w:rPr>
        <w:t xml:space="preserve">c. </w:t>
      </w:r>
      <w:r w:rsidRPr="00D67E2C">
        <w:rPr>
          <w:rFonts w:ascii="Arial" w:hAnsi="Arial" w:cs="Arial"/>
          <w:color w:val="000000" w:themeColor="text1"/>
          <w:sz w:val="20"/>
          <w:szCs w:val="20"/>
        </w:rPr>
        <w:t>dodatečné informace a jiné doplňující podklady</w:t>
      </w:r>
      <w:r>
        <w:rPr>
          <w:rFonts w:ascii="Arial" w:hAnsi="Arial" w:cs="Arial"/>
          <w:color w:val="000000" w:themeColor="text1"/>
          <w:sz w:val="20"/>
          <w:szCs w:val="20"/>
        </w:rPr>
        <w:t>.</w:t>
      </w:r>
    </w:p>
    <w:p w14:paraId="47D86522" w14:textId="37FCAB90" w:rsidR="00187C78" w:rsidRDefault="00A36B5D" w:rsidP="000E3701">
      <w:pPr>
        <w:pStyle w:val="Nadpis2"/>
        <w:tabs>
          <w:tab w:val="num" w:pos="567"/>
        </w:tabs>
        <w:suppressAutoHyphens/>
        <w:spacing w:before="0" w:after="80" w:line="240" w:lineRule="atLeast"/>
        <w:ind w:left="567" w:hanging="567"/>
        <w:rPr>
          <w:rFonts w:ascii="Arial" w:hAnsi="Arial" w:cs="Arial"/>
          <w:sz w:val="20"/>
          <w:szCs w:val="20"/>
        </w:rPr>
      </w:pPr>
      <w:r w:rsidRPr="00962CC6">
        <w:rPr>
          <w:rFonts w:ascii="Arial" w:hAnsi="Arial" w:cs="Arial"/>
          <w:sz w:val="20"/>
          <w:szCs w:val="20"/>
        </w:rPr>
        <w:t>Zhotovitel prohlašuje, že v </w:t>
      </w:r>
      <w:r w:rsidRPr="00CD3A01">
        <w:rPr>
          <w:rFonts w:ascii="Arial" w:hAnsi="Arial" w:cs="Arial"/>
          <w:sz w:val="20"/>
          <w:szCs w:val="20"/>
        </w:rPr>
        <w:t xml:space="preserve">rámci </w:t>
      </w:r>
      <w:r w:rsidR="003212D7" w:rsidRPr="000E3701">
        <w:rPr>
          <w:rFonts w:ascii="Arial" w:hAnsi="Arial"/>
          <w:sz w:val="20"/>
        </w:rPr>
        <w:t>výběrového</w:t>
      </w:r>
      <w:r w:rsidR="00CA5D61" w:rsidRPr="00CD3A01">
        <w:rPr>
          <w:rFonts w:ascii="Arial" w:hAnsi="Arial" w:cs="Arial"/>
          <w:sz w:val="20"/>
          <w:szCs w:val="20"/>
        </w:rPr>
        <w:t xml:space="preserve"> řízení</w:t>
      </w:r>
      <w:r w:rsidRPr="00962CC6">
        <w:rPr>
          <w:rFonts w:ascii="Arial" w:hAnsi="Arial" w:cs="Arial"/>
          <w:sz w:val="20"/>
          <w:szCs w:val="20"/>
        </w:rPr>
        <w:t xml:space="preserve"> uvedl v nabídce veškeré informace a doklady, které odpovídají skutečnosti</w:t>
      </w:r>
      <w:r w:rsidR="00CA5D61">
        <w:rPr>
          <w:rFonts w:ascii="Arial" w:hAnsi="Arial" w:cs="Arial"/>
          <w:sz w:val="20"/>
          <w:szCs w:val="20"/>
        </w:rPr>
        <w:t xml:space="preserve">. </w:t>
      </w:r>
      <w:r w:rsidRPr="00962CC6">
        <w:rPr>
          <w:rFonts w:ascii="Arial" w:hAnsi="Arial" w:cs="Arial"/>
          <w:sz w:val="20"/>
          <w:szCs w:val="20"/>
        </w:rPr>
        <w:t>Porušení této povinnosti je považováno za podstatné porušení této smlouvy a objednatel může od této smlouvy odstoupit.</w:t>
      </w:r>
      <w:r w:rsidR="00187C78">
        <w:rPr>
          <w:rFonts w:ascii="Arial" w:hAnsi="Arial" w:cs="Arial"/>
          <w:sz w:val="20"/>
          <w:szCs w:val="20"/>
        </w:rPr>
        <w:t xml:space="preserve"> </w:t>
      </w:r>
    </w:p>
    <w:p w14:paraId="25287E42" w14:textId="77777777" w:rsidR="00174EA4" w:rsidRPr="00174EA4" w:rsidRDefault="00174EA4" w:rsidP="004F2233">
      <w:pPr>
        <w:pStyle w:val="Nadpis2"/>
        <w:tabs>
          <w:tab w:val="num" w:pos="540"/>
        </w:tabs>
        <w:suppressAutoHyphens/>
        <w:spacing w:before="0" w:after="80" w:line="240" w:lineRule="atLeast"/>
        <w:ind w:left="567" w:hanging="567"/>
        <w:rPr>
          <w:rFonts w:ascii="Arial" w:hAnsi="Arial" w:cs="Arial"/>
          <w:sz w:val="20"/>
          <w:szCs w:val="20"/>
        </w:rPr>
      </w:pPr>
      <w:r w:rsidRPr="00174EA4">
        <w:rPr>
          <w:rFonts w:ascii="Arial" w:hAnsi="Arial" w:cs="Arial"/>
          <w:sz w:val="20"/>
          <w:szCs w:val="20"/>
        </w:rPr>
        <w:t>Zhotovitel je povinen umožnit zaměstnancům nebo zmocněncům Ministerstvu financí ČR, Auditnímu orgánu, Evropské komisi, Evropskému účetnímu dvoru, Nejvyššímu kontrolnímu úřadu a dalším oprávněným orgánům státní správy vstup do objektů a na pozemky dotčené projektem (dílem) a jeho realizací a kontrolu dokladů souvisejících projektem (dílem).</w:t>
      </w:r>
    </w:p>
    <w:p w14:paraId="1D807AD4" w14:textId="77777777" w:rsidR="00174EA4" w:rsidRPr="00174EA4" w:rsidRDefault="00174EA4" w:rsidP="004F2233">
      <w:pPr>
        <w:pStyle w:val="Nadpis2"/>
        <w:tabs>
          <w:tab w:val="num" w:pos="540"/>
        </w:tabs>
        <w:suppressAutoHyphens/>
        <w:spacing w:before="0" w:after="80" w:line="240" w:lineRule="atLeast"/>
        <w:ind w:left="567" w:hanging="567"/>
        <w:rPr>
          <w:rFonts w:ascii="Arial" w:hAnsi="Arial" w:cs="Arial"/>
          <w:sz w:val="20"/>
          <w:szCs w:val="20"/>
        </w:rPr>
      </w:pPr>
      <w:r w:rsidRPr="00174EA4">
        <w:rPr>
          <w:rFonts w:ascii="Arial" w:hAnsi="Arial" w:cs="Arial"/>
          <w:sz w:val="20"/>
          <w:szCs w:val="20"/>
        </w:rPr>
        <w:t xml:space="preserve">Zhotovitel je povinen uchovávat po dobu 5 let ode dne, kdy bude možno užívat dílo v souladu s právními předpisy, zejména zákonem č. 283/2021 Sb., stavebním zákonem, ve znění pozdějších předpisů, veškeré originály dokumentů, vztahující se k projektu (dílu). Pokud je v českých právních předpisech stanovena lhůta delší, musí zhotovitel dodržet tuto delší lhůtu. </w:t>
      </w:r>
    </w:p>
    <w:p w14:paraId="47D86523" w14:textId="77777777" w:rsidR="002A0C8F" w:rsidRDefault="00691127" w:rsidP="000E3701">
      <w:pPr>
        <w:pStyle w:val="Nadpis2"/>
        <w:tabs>
          <w:tab w:val="num" w:pos="567"/>
        </w:tabs>
        <w:suppressAutoHyphens/>
        <w:spacing w:before="0" w:after="80" w:line="240" w:lineRule="atLeast"/>
        <w:ind w:left="567" w:hanging="567"/>
        <w:rPr>
          <w:rFonts w:ascii="Arial" w:hAnsi="Arial" w:cs="Arial"/>
          <w:sz w:val="20"/>
          <w:szCs w:val="20"/>
        </w:rPr>
      </w:pPr>
      <w:r w:rsidRPr="00301DB6">
        <w:rPr>
          <w:rFonts w:ascii="Arial" w:hAnsi="Arial" w:cs="Arial"/>
          <w:sz w:val="20"/>
          <w:szCs w:val="20"/>
        </w:rPr>
        <w:t>Smlouva nabývá platnosti dnem podpisu oběma smluvními stranami</w:t>
      </w:r>
      <w:r w:rsidR="00E97029" w:rsidRPr="00301DB6">
        <w:rPr>
          <w:rFonts w:ascii="Arial" w:hAnsi="Arial" w:cs="Arial"/>
          <w:sz w:val="20"/>
          <w:szCs w:val="20"/>
        </w:rPr>
        <w:t xml:space="preserve"> a účinnosti dnem uveřejnění v r</w:t>
      </w:r>
      <w:r w:rsidRPr="00301DB6">
        <w:rPr>
          <w:rFonts w:ascii="Arial" w:hAnsi="Arial" w:cs="Arial"/>
          <w:sz w:val="20"/>
          <w:szCs w:val="20"/>
        </w:rPr>
        <w:t>egistru smluv</w:t>
      </w:r>
      <w:r w:rsidR="00A260F1" w:rsidRPr="00301DB6">
        <w:rPr>
          <w:rFonts w:ascii="Arial" w:hAnsi="Arial" w:cs="Arial"/>
          <w:sz w:val="20"/>
          <w:szCs w:val="20"/>
        </w:rPr>
        <w:t>.</w:t>
      </w:r>
      <w:r w:rsidR="000057B4" w:rsidRPr="00301DB6">
        <w:rPr>
          <w:rFonts w:ascii="Arial" w:hAnsi="Arial" w:cs="Arial"/>
          <w:sz w:val="20"/>
          <w:szCs w:val="20"/>
        </w:rPr>
        <w:t xml:space="preserve"> Právní vztahy touto smlouvou neupravené se řídí zákonem č.</w:t>
      </w:r>
      <w:r w:rsidR="004F6CBA" w:rsidRPr="00301DB6">
        <w:rPr>
          <w:rFonts w:ascii="Arial" w:hAnsi="Arial" w:cs="Arial"/>
          <w:sz w:val="20"/>
          <w:szCs w:val="20"/>
        </w:rPr>
        <w:t> </w:t>
      </w:r>
      <w:r w:rsidR="000057B4" w:rsidRPr="00301DB6">
        <w:rPr>
          <w:rFonts w:ascii="Arial" w:hAnsi="Arial" w:cs="Arial"/>
          <w:sz w:val="20"/>
          <w:szCs w:val="20"/>
        </w:rPr>
        <w:t>89/2012 Sb., občanským zákoníkem, v platném znění.</w:t>
      </w:r>
    </w:p>
    <w:p w14:paraId="47D86524" w14:textId="77777777" w:rsidR="00995FAB" w:rsidRDefault="00995FAB" w:rsidP="000E3701">
      <w:pPr>
        <w:pStyle w:val="Nadpis2"/>
        <w:tabs>
          <w:tab w:val="num" w:pos="567"/>
        </w:tabs>
        <w:suppressAutoHyphens/>
        <w:spacing w:before="0" w:after="80" w:line="240" w:lineRule="atLeast"/>
        <w:ind w:left="567" w:hanging="567"/>
        <w:rPr>
          <w:rFonts w:ascii="Arial" w:hAnsi="Arial" w:cs="Arial"/>
          <w:sz w:val="20"/>
          <w:szCs w:val="20"/>
        </w:rPr>
      </w:pPr>
      <w:r w:rsidRPr="00CD5289">
        <w:rPr>
          <w:rFonts w:ascii="Arial" w:hAnsi="Arial" w:cs="Arial"/>
          <w:sz w:val="20"/>
          <w:szCs w:val="20"/>
        </w:rPr>
        <w:t>Město Český Těšín je povinným subjektem ve smyslu zákona č. 340/2015 Sb., o registru smluv (dále také zákon). Smluvní strany se dohodly, že v případě, kdy tato smlouva</w:t>
      </w:r>
      <w:r w:rsidR="004B7887" w:rsidRPr="00CD5289">
        <w:rPr>
          <w:rFonts w:ascii="Arial" w:hAnsi="Arial" w:cs="Arial"/>
          <w:sz w:val="20"/>
          <w:szCs w:val="20"/>
        </w:rPr>
        <w:t xml:space="preserve"> vč. případných dodatků</w:t>
      </w:r>
      <w:r w:rsidRPr="00CD5289">
        <w:rPr>
          <w:rFonts w:ascii="Arial" w:hAnsi="Arial" w:cs="Arial"/>
          <w:sz w:val="20"/>
          <w:szCs w:val="20"/>
        </w:rPr>
        <w:t xml:space="preserve"> podléhá povinnosti uveřejnění v registru smluv dle zákona, bude subjektem, který vloží smlouvu </w:t>
      </w:r>
      <w:r w:rsidR="004B7887" w:rsidRPr="00CD5289">
        <w:rPr>
          <w:rFonts w:ascii="Arial" w:hAnsi="Arial" w:cs="Arial"/>
          <w:sz w:val="20"/>
          <w:szCs w:val="20"/>
        </w:rPr>
        <w:t xml:space="preserve">a její případné dodatky </w:t>
      </w:r>
      <w:r w:rsidRPr="00CD5289">
        <w:rPr>
          <w:rFonts w:ascii="Arial" w:hAnsi="Arial" w:cs="Arial"/>
          <w:sz w:val="20"/>
          <w:szCs w:val="20"/>
        </w:rPr>
        <w:t xml:space="preserve">do registru smluv, město Český Těšín, a to i v případě, kdy </w:t>
      </w:r>
      <w:r w:rsidRPr="00E547A7">
        <w:rPr>
          <w:rFonts w:ascii="Arial" w:hAnsi="Arial" w:cs="Arial"/>
          <w:sz w:val="20"/>
          <w:szCs w:val="20"/>
        </w:rPr>
        <w:t>druhou smluvní stranou bude rovněž povinný subjekt ze zákona.</w:t>
      </w:r>
    </w:p>
    <w:p w14:paraId="47D86525" w14:textId="77777777" w:rsidR="008F510B" w:rsidRPr="008F510B" w:rsidRDefault="008F510B" w:rsidP="008F510B">
      <w:pPr>
        <w:pStyle w:val="Nadpis2"/>
        <w:suppressAutoHyphens/>
        <w:spacing w:before="0" w:after="80" w:line="240" w:lineRule="atLeast"/>
        <w:ind w:left="567" w:hanging="567"/>
        <w:rPr>
          <w:rFonts w:ascii="Arial" w:hAnsi="Arial" w:cs="Arial"/>
          <w:sz w:val="20"/>
          <w:szCs w:val="20"/>
        </w:rPr>
      </w:pPr>
      <w:r w:rsidRPr="008F510B">
        <w:rPr>
          <w:rFonts w:ascii="Arial" w:hAnsi="Arial" w:cs="Arial"/>
          <w:sz w:val="20"/>
          <w:szCs w:val="20"/>
        </w:rPr>
        <w:t>Smluvní strany prohlašují, že žádná informace uvedená v této smlouvě není předmětem obchodního tajemství ve smyslu § 504 občanského zákoníku.</w:t>
      </w:r>
    </w:p>
    <w:p w14:paraId="47D86526" w14:textId="77777777" w:rsidR="00937997" w:rsidRPr="00E547A7" w:rsidRDefault="00937997" w:rsidP="000E3701">
      <w:pPr>
        <w:pStyle w:val="Nadpis2"/>
        <w:tabs>
          <w:tab w:val="num" w:pos="567"/>
        </w:tabs>
        <w:suppressAutoHyphens/>
        <w:spacing w:before="0" w:after="80" w:line="240" w:lineRule="atLeast"/>
        <w:ind w:left="567" w:hanging="567"/>
        <w:rPr>
          <w:rFonts w:ascii="Arial" w:hAnsi="Arial"/>
          <w:sz w:val="20"/>
        </w:rPr>
      </w:pPr>
      <w:r w:rsidRPr="00E547A7">
        <w:rPr>
          <w:rFonts w:ascii="Arial" w:hAnsi="Arial" w:cs="Arial"/>
          <w:sz w:val="20"/>
          <w:szCs w:val="20"/>
        </w:rPr>
        <w:t>Osobní údaje uvedené v této smlouvě budou zpracovány pouze za účelem plnění této smlouvy</w:t>
      </w:r>
      <w:r w:rsidRPr="00E547A7">
        <w:rPr>
          <w:rFonts w:ascii="Arial" w:hAnsi="Arial"/>
          <w:sz w:val="20"/>
        </w:rPr>
        <w:t>.</w:t>
      </w:r>
    </w:p>
    <w:p w14:paraId="47D86527" w14:textId="77777777" w:rsidR="008B3D44" w:rsidRDefault="00995FAB" w:rsidP="000E3701">
      <w:pPr>
        <w:pStyle w:val="Nadpis2"/>
        <w:tabs>
          <w:tab w:val="num" w:pos="567"/>
        </w:tabs>
        <w:suppressAutoHyphens/>
        <w:spacing w:before="0" w:after="80" w:line="240" w:lineRule="atLeast"/>
        <w:ind w:left="567" w:hanging="567"/>
        <w:rPr>
          <w:rFonts w:ascii="Arial" w:hAnsi="Arial" w:cs="Arial"/>
          <w:sz w:val="20"/>
          <w:szCs w:val="20"/>
        </w:rPr>
      </w:pPr>
      <w:r w:rsidRPr="00E547A7">
        <w:rPr>
          <w:rFonts w:ascii="Arial" w:hAnsi="Arial" w:cs="Arial"/>
          <w:sz w:val="20"/>
          <w:szCs w:val="20"/>
        </w:rPr>
        <w:t>Změnit nebo doplnit tuto smlouvu mohou smluvní strany jen písemnými dodatky, podepsanými oběma smluvními stranami.</w:t>
      </w:r>
      <w:r w:rsidR="008B3D44" w:rsidRPr="00E547A7">
        <w:rPr>
          <w:rFonts w:ascii="Arial" w:hAnsi="Arial" w:cs="Arial"/>
          <w:sz w:val="20"/>
          <w:szCs w:val="20"/>
        </w:rPr>
        <w:t xml:space="preserve"> </w:t>
      </w:r>
    </w:p>
    <w:p w14:paraId="47D8652A" w14:textId="4282A5B2" w:rsidR="00B03806" w:rsidRDefault="008B3D44" w:rsidP="000E3701">
      <w:pPr>
        <w:pStyle w:val="Nadpis2"/>
        <w:tabs>
          <w:tab w:val="num" w:pos="567"/>
        </w:tabs>
        <w:suppressAutoHyphens/>
        <w:spacing w:before="0" w:after="80" w:line="240" w:lineRule="atLeast"/>
        <w:ind w:left="567" w:hanging="567"/>
        <w:rPr>
          <w:rFonts w:ascii="Arial" w:hAnsi="Arial" w:cs="Arial"/>
          <w:sz w:val="20"/>
          <w:szCs w:val="20"/>
        </w:rPr>
      </w:pPr>
      <w:r w:rsidRPr="00E547A7">
        <w:rPr>
          <w:rFonts w:ascii="Arial" w:hAnsi="Arial" w:cs="Arial"/>
          <w:sz w:val="20"/>
          <w:szCs w:val="20"/>
        </w:rPr>
        <w:t>Objednatel a zhotovitel jsou oprávně</w:t>
      </w:r>
      <w:r w:rsidR="00172F57" w:rsidRPr="00E547A7">
        <w:rPr>
          <w:rFonts w:ascii="Arial" w:hAnsi="Arial" w:cs="Arial"/>
          <w:sz w:val="20"/>
          <w:szCs w:val="20"/>
        </w:rPr>
        <w:t>ni odstoupit od této smlouvy v případech</w:t>
      </w:r>
      <w:r w:rsidRPr="00E547A7">
        <w:rPr>
          <w:rFonts w:ascii="Arial" w:hAnsi="Arial" w:cs="Arial"/>
          <w:sz w:val="20"/>
          <w:szCs w:val="20"/>
        </w:rPr>
        <w:t xml:space="preserve"> stanovených v ob</w:t>
      </w:r>
      <w:r w:rsidR="000B499D" w:rsidRPr="00E547A7">
        <w:rPr>
          <w:rFonts w:ascii="Arial" w:hAnsi="Arial" w:cs="Arial"/>
          <w:sz w:val="20"/>
          <w:szCs w:val="20"/>
        </w:rPr>
        <w:t>čanském</w:t>
      </w:r>
      <w:r w:rsidRPr="00E547A7">
        <w:rPr>
          <w:rFonts w:ascii="Arial" w:hAnsi="Arial" w:cs="Arial"/>
          <w:sz w:val="20"/>
          <w:szCs w:val="20"/>
        </w:rPr>
        <w:t xml:space="preserve"> zákoníku a </w:t>
      </w:r>
      <w:r w:rsidR="00D3352A" w:rsidRPr="00E547A7">
        <w:rPr>
          <w:rFonts w:ascii="Arial" w:hAnsi="Arial" w:cs="Arial"/>
          <w:sz w:val="20"/>
          <w:szCs w:val="20"/>
        </w:rPr>
        <w:t>v případech uvedených v této</w:t>
      </w:r>
      <w:r w:rsidRPr="00E547A7">
        <w:rPr>
          <w:rFonts w:ascii="Arial" w:hAnsi="Arial" w:cs="Arial"/>
          <w:sz w:val="20"/>
          <w:szCs w:val="20"/>
        </w:rPr>
        <w:t xml:space="preserve"> smlouv</w:t>
      </w:r>
      <w:r w:rsidR="00D3352A" w:rsidRPr="00E547A7">
        <w:rPr>
          <w:rFonts w:ascii="Arial" w:hAnsi="Arial" w:cs="Arial"/>
          <w:sz w:val="20"/>
          <w:szCs w:val="20"/>
        </w:rPr>
        <w:t>ě</w:t>
      </w:r>
      <w:r w:rsidRPr="00E547A7">
        <w:rPr>
          <w:rFonts w:ascii="Arial" w:hAnsi="Arial" w:cs="Arial"/>
          <w:sz w:val="20"/>
          <w:szCs w:val="20"/>
        </w:rPr>
        <w:t>.</w:t>
      </w:r>
      <w:r w:rsidR="00172F57" w:rsidRPr="00E547A7">
        <w:rPr>
          <w:rFonts w:ascii="Arial" w:hAnsi="Arial" w:cs="Arial"/>
          <w:sz w:val="20"/>
          <w:szCs w:val="20"/>
        </w:rPr>
        <w:t xml:space="preserve"> </w:t>
      </w:r>
    </w:p>
    <w:p w14:paraId="291B697E" w14:textId="1BAAD9B9" w:rsidR="00436EBB" w:rsidRDefault="00436EBB">
      <w:pPr>
        <w:overflowPunct/>
        <w:autoSpaceDE/>
        <w:autoSpaceDN/>
        <w:adjustRightInd/>
        <w:textAlignment w:val="auto"/>
      </w:pPr>
      <w:r>
        <w:br w:type="page"/>
      </w:r>
    </w:p>
    <w:p w14:paraId="046F449C" w14:textId="77777777" w:rsidR="00436EBB" w:rsidRPr="00436EBB" w:rsidRDefault="00436EBB" w:rsidP="00436EBB"/>
    <w:p w14:paraId="47D8652B" w14:textId="37DCAD2F" w:rsidR="008B3D44" w:rsidRDefault="008B3D44" w:rsidP="000E3701">
      <w:pPr>
        <w:pStyle w:val="Nadpis2"/>
        <w:tabs>
          <w:tab w:val="num" w:pos="567"/>
        </w:tabs>
        <w:suppressAutoHyphens/>
        <w:spacing w:before="0" w:after="80" w:line="240" w:lineRule="atLeast"/>
        <w:ind w:left="567" w:hanging="567"/>
        <w:rPr>
          <w:rFonts w:ascii="Arial" w:hAnsi="Arial" w:cs="Arial"/>
          <w:sz w:val="20"/>
          <w:szCs w:val="20"/>
        </w:rPr>
      </w:pPr>
      <w:r w:rsidRPr="00B03806">
        <w:rPr>
          <w:rFonts w:ascii="Arial" w:hAnsi="Arial" w:cs="Arial"/>
          <w:sz w:val="20"/>
          <w:szCs w:val="20"/>
        </w:rPr>
        <w:t>Smluvní strany prohlašují, že si tuto smlouvu před jejím podpisem přečetly a že byla uzavřena podle jejich pravé a svobodné vůle, což stvrzují svými podpisy.</w:t>
      </w:r>
      <w:r w:rsidR="00715CA1" w:rsidRPr="00B03806">
        <w:rPr>
          <w:rFonts w:ascii="Arial" w:hAnsi="Arial" w:cs="Arial"/>
          <w:sz w:val="20"/>
          <w:szCs w:val="20"/>
        </w:rPr>
        <w:t xml:space="preserve"> </w:t>
      </w:r>
      <w:r w:rsidR="00E75B12" w:rsidRPr="0030685E">
        <w:rPr>
          <w:rFonts w:ascii="Arial" w:hAnsi="Arial" w:cs="Arial"/>
          <w:sz w:val="20"/>
          <w:szCs w:val="20"/>
        </w:rPr>
        <w:t>Smlouva je vyhotovena</w:t>
      </w:r>
      <w:r w:rsidR="00E75B12">
        <w:rPr>
          <w:rFonts w:ascii="Arial" w:hAnsi="Arial" w:cs="Arial"/>
          <w:sz w:val="20"/>
          <w:szCs w:val="20"/>
        </w:rPr>
        <w:t xml:space="preserve"> elektronicky a zároveň</w:t>
      </w:r>
      <w:r w:rsidR="00E75B12" w:rsidRPr="0030685E">
        <w:rPr>
          <w:rFonts w:ascii="Arial" w:hAnsi="Arial" w:cs="Arial"/>
          <w:sz w:val="20"/>
          <w:szCs w:val="20"/>
        </w:rPr>
        <w:t xml:space="preserve"> ve 4 stejnopisech</w:t>
      </w:r>
      <w:r w:rsidR="00E75B12">
        <w:rPr>
          <w:rFonts w:ascii="Arial" w:hAnsi="Arial" w:cs="Arial"/>
          <w:sz w:val="20"/>
          <w:szCs w:val="20"/>
        </w:rPr>
        <w:t xml:space="preserve"> v listinné podobě</w:t>
      </w:r>
      <w:r w:rsidR="00E75B12" w:rsidRPr="0030685E">
        <w:rPr>
          <w:rFonts w:ascii="Arial" w:hAnsi="Arial" w:cs="Arial"/>
          <w:sz w:val="20"/>
          <w:szCs w:val="20"/>
        </w:rPr>
        <w:t>, z nichž každá smluvní strana obdrží dvě vyhotovení</w:t>
      </w:r>
      <w:r w:rsidR="00E75B12">
        <w:rPr>
          <w:rFonts w:ascii="Arial" w:hAnsi="Arial" w:cs="Arial"/>
          <w:sz w:val="20"/>
          <w:szCs w:val="20"/>
        </w:rPr>
        <w:t>. V případě rozporu elektronického a listinného vyhotovení smlouvy je rozhodné vyhotovení v elektronické podobě.</w:t>
      </w:r>
    </w:p>
    <w:p w14:paraId="47D8652C" w14:textId="650119D9" w:rsidR="00A100E0" w:rsidRDefault="005F1A0F" w:rsidP="000E3701">
      <w:pPr>
        <w:pStyle w:val="Nadpis2"/>
        <w:tabs>
          <w:tab w:val="num" w:pos="567"/>
        </w:tabs>
        <w:suppressAutoHyphens/>
        <w:spacing w:before="0" w:after="80" w:line="240" w:lineRule="atLeast"/>
        <w:ind w:left="567" w:hanging="567"/>
        <w:rPr>
          <w:rFonts w:ascii="Arial" w:hAnsi="Arial" w:cs="Arial"/>
          <w:sz w:val="20"/>
          <w:szCs w:val="20"/>
        </w:rPr>
      </w:pPr>
      <w:r w:rsidRPr="00B32567">
        <w:rPr>
          <w:rFonts w:ascii="Arial" w:hAnsi="Arial" w:cs="Arial"/>
          <w:sz w:val="20"/>
          <w:szCs w:val="20"/>
        </w:rPr>
        <w:t>Přílohu smlouvy a její nedílnou součást tvoří</w:t>
      </w:r>
      <w:r w:rsidR="00FB5C69">
        <w:rPr>
          <w:rFonts w:ascii="Arial" w:hAnsi="Arial" w:cs="Arial"/>
          <w:sz w:val="20"/>
          <w:szCs w:val="20"/>
        </w:rPr>
        <w:t xml:space="preserve"> položkový rozpočet.</w:t>
      </w:r>
    </w:p>
    <w:p w14:paraId="47D8652F" w14:textId="52606214" w:rsidR="008B3D44" w:rsidRPr="000E3701" w:rsidRDefault="005F1A0F" w:rsidP="000E3701">
      <w:pPr>
        <w:pStyle w:val="Nadpis2"/>
        <w:tabs>
          <w:tab w:val="num" w:pos="567"/>
        </w:tabs>
        <w:spacing w:before="0" w:after="80" w:line="240" w:lineRule="atLeast"/>
        <w:ind w:left="567" w:hanging="567"/>
        <w:rPr>
          <w:rFonts w:ascii="Arial" w:hAnsi="Arial"/>
          <w:sz w:val="20"/>
        </w:rPr>
      </w:pPr>
      <w:r w:rsidRPr="000E3701">
        <w:rPr>
          <w:rFonts w:ascii="Arial" w:hAnsi="Arial"/>
          <w:sz w:val="20"/>
        </w:rPr>
        <w:t>Uzavření této smlouvy bylo schváleno usnesením Rady města Český Těšín čís</w:t>
      </w:r>
      <w:r w:rsidR="00C21726">
        <w:rPr>
          <w:rFonts w:ascii="Arial" w:hAnsi="Arial"/>
          <w:sz w:val="20"/>
        </w:rPr>
        <w:t>lo</w:t>
      </w:r>
      <w:r w:rsidRPr="000E3701">
        <w:rPr>
          <w:rFonts w:ascii="Arial" w:hAnsi="Arial"/>
          <w:sz w:val="20"/>
        </w:rPr>
        <w:t xml:space="preserve">: </w:t>
      </w:r>
      <w:r w:rsidR="00B07652">
        <w:rPr>
          <w:rFonts w:ascii="Arial" w:hAnsi="Arial"/>
          <w:sz w:val="20"/>
        </w:rPr>
        <w:t>……………..</w:t>
      </w:r>
      <w:r w:rsidR="00C21726">
        <w:rPr>
          <w:rFonts w:ascii="Arial" w:hAnsi="Arial"/>
          <w:sz w:val="20"/>
        </w:rPr>
        <w:t>, dne</w:t>
      </w:r>
      <w:r w:rsidR="00B57755">
        <w:rPr>
          <w:rFonts w:ascii="Arial" w:hAnsi="Arial"/>
          <w:sz w:val="20"/>
        </w:rPr>
        <w:t xml:space="preserve"> </w:t>
      </w:r>
      <w:r w:rsidR="00B07652">
        <w:rPr>
          <w:rFonts w:ascii="Arial" w:hAnsi="Arial"/>
          <w:sz w:val="20"/>
        </w:rPr>
        <w:t>………………………</w:t>
      </w:r>
      <w:r w:rsidRPr="000E3701">
        <w:rPr>
          <w:rFonts w:ascii="Arial" w:hAnsi="Arial"/>
          <w:sz w:val="20"/>
        </w:rPr>
        <w:t>.</w:t>
      </w:r>
    </w:p>
    <w:p w14:paraId="47D86530" w14:textId="77777777" w:rsidR="006258B5" w:rsidRDefault="006258B5" w:rsidP="006258B5">
      <w:pPr>
        <w:rPr>
          <w:rFonts w:ascii="Arial" w:hAnsi="Arial" w:cs="Arial"/>
        </w:rPr>
      </w:pPr>
    </w:p>
    <w:p w14:paraId="47D86531" w14:textId="77BDC944" w:rsidR="006258B5" w:rsidRPr="006258B5" w:rsidRDefault="006258B5" w:rsidP="00617589">
      <w:pPr>
        <w:ind w:firstLine="426"/>
        <w:rPr>
          <w:rFonts w:ascii="Arial" w:hAnsi="Arial" w:cs="Arial"/>
        </w:rPr>
      </w:pPr>
      <w:r w:rsidRPr="006258B5">
        <w:rPr>
          <w:rFonts w:ascii="Arial" w:hAnsi="Arial" w:cs="Arial"/>
        </w:rPr>
        <w:t>V Českém Těšíně dne</w:t>
      </w:r>
      <w:r w:rsidR="000A2429">
        <w:rPr>
          <w:rFonts w:ascii="Arial" w:hAnsi="Arial" w:cs="Arial"/>
        </w:rPr>
        <w:t>……………….</w:t>
      </w:r>
      <w:r w:rsidRPr="006258B5">
        <w:rPr>
          <w:rFonts w:ascii="Arial" w:hAnsi="Arial" w:cs="Arial"/>
        </w:rPr>
        <w:tab/>
      </w:r>
      <w:r w:rsidRPr="006258B5">
        <w:rPr>
          <w:rFonts w:ascii="Arial" w:hAnsi="Arial" w:cs="Arial"/>
        </w:rPr>
        <w:tab/>
        <w:t>V</w:t>
      </w:r>
      <w:r w:rsidR="00E95D08">
        <w:rPr>
          <w:rFonts w:ascii="Arial" w:hAnsi="Arial" w:cs="Arial"/>
        </w:rPr>
        <w:t> </w:t>
      </w:r>
      <w:r w:rsidR="00B07652" w:rsidRPr="00B07652">
        <w:rPr>
          <w:rFonts w:ascii="Arial" w:hAnsi="Arial" w:cs="Arial"/>
          <w:highlight w:val="yellow"/>
        </w:rPr>
        <w:t>……………….</w:t>
      </w:r>
      <w:r w:rsidR="00B07652">
        <w:rPr>
          <w:rFonts w:ascii="Arial" w:hAnsi="Arial" w:cs="Arial"/>
        </w:rPr>
        <w:t>.</w:t>
      </w:r>
      <w:r w:rsidR="00E95D08">
        <w:rPr>
          <w:rFonts w:ascii="Arial" w:hAnsi="Arial" w:cs="Arial"/>
        </w:rPr>
        <w:t xml:space="preserve"> </w:t>
      </w:r>
      <w:r w:rsidRPr="006258B5">
        <w:rPr>
          <w:rFonts w:ascii="Arial" w:hAnsi="Arial" w:cs="Arial"/>
        </w:rPr>
        <w:t>dne</w:t>
      </w:r>
      <w:r w:rsidR="001C11EA">
        <w:rPr>
          <w:rFonts w:ascii="Arial" w:hAnsi="Arial" w:cs="Arial"/>
        </w:rPr>
        <w:t xml:space="preserve"> </w:t>
      </w:r>
      <w:r w:rsidR="000A2429" w:rsidRPr="00B07652">
        <w:rPr>
          <w:rFonts w:ascii="Arial" w:hAnsi="Arial" w:cs="Arial"/>
          <w:highlight w:val="yellow"/>
        </w:rPr>
        <w:t>………………..</w:t>
      </w:r>
    </w:p>
    <w:p w14:paraId="47D86532" w14:textId="77777777" w:rsidR="006258B5" w:rsidRPr="006258B5" w:rsidRDefault="006258B5" w:rsidP="006258B5">
      <w:pPr>
        <w:rPr>
          <w:rFonts w:ascii="Arial" w:hAnsi="Arial" w:cs="Arial"/>
        </w:rPr>
      </w:pPr>
    </w:p>
    <w:p w14:paraId="47D86533" w14:textId="77777777" w:rsidR="006258B5" w:rsidRDefault="006258B5" w:rsidP="006258B5">
      <w:pPr>
        <w:rPr>
          <w:rFonts w:ascii="Arial" w:hAnsi="Arial" w:cs="Arial"/>
        </w:rPr>
      </w:pPr>
    </w:p>
    <w:p w14:paraId="47D86534" w14:textId="77777777" w:rsidR="00750305" w:rsidRDefault="00750305" w:rsidP="006258B5">
      <w:pPr>
        <w:rPr>
          <w:rFonts w:ascii="Arial" w:hAnsi="Arial" w:cs="Arial"/>
        </w:rPr>
      </w:pPr>
    </w:p>
    <w:p w14:paraId="47D86535" w14:textId="77777777" w:rsidR="00750305" w:rsidRDefault="00750305" w:rsidP="006258B5">
      <w:pPr>
        <w:rPr>
          <w:rFonts w:ascii="Arial" w:hAnsi="Arial" w:cs="Arial"/>
        </w:rPr>
      </w:pPr>
    </w:p>
    <w:p w14:paraId="47D86536" w14:textId="77777777" w:rsidR="00750305" w:rsidRPr="006258B5" w:rsidRDefault="00750305" w:rsidP="006258B5">
      <w:pPr>
        <w:rPr>
          <w:rFonts w:ascii="Arial" w:hAnsi="Arial" w:cs="Arial"/>
        </w:rPr>
      </w:pPr>
    </w:p>
    <w:p w14:paraId="47D86537" w14:textId="77777777" w:rsidR="006258B5" w:rsidRPr="006258B5" w:rsidRDefault="006258B5" w:rsidP="006258B5">
      <w:pPr>
        <w:rPr>
          <w:rFonts w:ascii="Arial" w:hAnsi="Arial" w:cs="Arial"/>
        </w:rPr>
      </w:pPr>
    </w:p>
    <w:p w14:paraId="47D86538" w14:textId="77777777" w:rsidR="006258B5" w:rsidRPr="006258B5" w:rsidRDefault="006258B5" w:rsidP="006258B5">
      <w:pPr>
        <w:ind w:left="360"/>
        <w:jc w:val="both"/>
        <w:rPr>
          <w:rFonts w:ascii="Arial" w:hAnsi="Arial" w:cs="Arial"/>
        </w:rPr>
      </w:pPr>
      <w:r w:rsidRPr="006258B5">
        <w:rPr>
          <w:rFonts w:ascii="Arial" w:hAnsi="Arial" w:cs="Arial"/>
        </w:rPr>
        <w:t xml:space="preserve">______________________________   </w:t>
      </w:r>
      <w:r w:rsidRPr="006258B5">
        <w:rPr>
          <w:rFonts w:ascii="Arial" w:hAnsi="Arial" w:cs="Arial"/>
        </w:rPr>
        <w:tab/>
        <w:t xml:space="preserve">   </w:t>
      </w:r>
      <w:r w:rsidR="000A1CED">
        <w:rPr>
          <w:rFonts w:ascii="Arial" w:hAnsi="Arial" w:cs="Arial"/>
        </w:rPr>
        <w:tab/>
      </w:r>
      <w:r w:rsidRPr="006258B5">
        <w:rPr>
          <w:rFonts w:ascii="Arial" w:hAnsi="Arial" w:cs="Arial"/>
        </w:rPr>
        <w:t>_______________________________</w:t>
      </w:r>
    </w:p>
    <w:p w14:paraId="47D86539" w14:textId="77777777" w:rsidR="006258B5" w:rsidRPr="006258B5" w:rsidRDefault="006258B5" w:rsidP="006258B5">
      <w:pPr>
        <w:ind w:firstLine="360"/>
        <w:jc w:val="both"/>
        <w:rPr>
          <w:rFonts w:ascii="Arial" w:hAnsi="Arial" w:cs="Arial"/>
        </w:rPr>
      </w:pPr>
      <w:r w:rsidRPr="006258B5">
        <w:rPr>
          <w:rFonts w:ascii="Arial" w:hAnsi="Arial" w:cs="Arial"/>
        </w:rPr>
        <w:t>za objednatele:</w:t>
      </w:r>
      <w:r w:rsidRPr="006258B5">
        <w:rPr>
          <w:rFonts w:ascii="Arial" w:hAnsi="Arial" w:cs="Arial"/>
        </w:rPr>
        <w:tab/>
      </w:r>
      <w:r w:rsidRPr="006258B5">
        <w:rPr>
          <w:rFonts w:ascii="Arial" w:hAnsi="Arial" w:cs="Arial"/>
        </w:rPr>
        <w:tab/>
      </w:r>
      <w:r w:rsidRPr="006258B5">
        <w:rPr>
          <w:rFonts w:ascii="Arial" w:hAnsi="Arial" w:cs="Arial"/>
        </w:rPr>
        <w:tab/>
        <w:t xml:space="preserve">          </w:t>
      </w:r>
      <w:r w:rsidR="000A1CED">
        <w:rPr>
          <w:rFonts w:ascii="Arial" w:hAnsi="Arial" w:cs="Arial"/>
        </w:rPr>
        <w:tab/>
        <w:t xml:space="preserve">  </w:t>
      </w:r>
      <w:r w:rsidR="000A1CED">
        <w:rPr>
          <w:rFonts w:ascii="Arial" w:hAnsi="Arial" w:cs="Arial"/>
        </w:rPr>
        <w:tab/>
        <w:t>z</w:t>
      </w:r>
      <w:r w:rsidRPr="006258B5">
        <w:rPr>
          <w:rFonts w:ascii="Arial" w:hAnsi="Arial" w:cs="Arial"/>
        </w:rPr>
        <w:t>a zhotovitele:</w:t>
      </w:r>
    </w:p>
    <w:p w14:paraId="47D8653A" w14:textId="2DB0E894" w:rsidR="006258B5" w:rsidRPr="006258B5" w:rsidRDefault="00617589" w:rsidP="00C21726">
      <w:pPr>
        <w:ind w:firstLine="360"/>
        <w:rPr>
          <w:rFonts w:ascii="Arial" w:hAnsi="Arial" w:cs="Arial"/>
        </w:rPr>
      </w:pPr>
      <w:r>
        <w:rPr>
          <w:rFonts w:ascii="Arial" w:hAnsi="Arial"/>
        </w:rPr>
        <w:t>Karel Kula</w:t>
      </w:r>
      <w:r w:rsidR="004A27E9">
        <w:rPr>
          <w:rFonts w:ascii="Arial" w:hAnsi="Arial"/>
        </w:rPr>
        <w:t>, starosta</w:t>
      </w:r>
      <w:r>
        <w:rPr>
          <w:rFonts w:ascii="Arial" w:hAnsi="Arial"/>
        </w:rPr>
        <w:tab/>
      </w:r>
      <w:r>
        <w:rPr>
          <w:rFonts w:ascii="Arial" w:hAnsi="Arial"/>
        </w:rPr>
        <w:tab/>
      </w:r>
      <w:r w:rsidR="00C21726">
        <w:rPr>
          <w:rFonts w:ascii="Arial" w:hAnsi="Arial"/>
        </w:rPr>
        <w:tab/>
      </w:r>
      <w:r w:rsidR="00C21726">
        <w:rPr>
          <w:rFonts w:ascii="Arial" w:hAnsi="Arial"/>
        </w:rPr>
        <w:tab/>
      </w:r>
      <w:r w:rsidR="000A1CED">
        <w:rPr>
          <w:rFonts w:ascii="Arial" w:hAnsi="Arial" w:cs="Arial"/>
        </w:rPr>
        <w:tab/>
      </w:r>
      <w:r w:rsidR="00B07652" w:rsidRPr="00B07652">
        <w:rPr>
          <w:rFonts w:ascii="Arial" w:hAnsi="Arial" w:cs="Arial"/>
          <w:highlight w:val="yellow"/>
        </w:rPr>
        <w:t>………………………………..</w:t>
      </w:r>
    </w:p>
    <w:p w14:paraId="47D8653B" w14:textId="77777777" w:rsidR="00E95D08" w:rsidRDefault="00E95D08" w:rsidP="00C21726">
      <w:pPr>
        <w:suppressAutoHyphens/>
        <w:spacing w:after="80" w:line="240" w:lineRule="atLeast"/>
        <w:ind w:firstLine="360"/>
        <w:rPr>
          <w:rFonts w:ascii="Arial" w:hAnsi="Arial" w:cs="Arial"/>
        </w:rPr>
      </w:pPr>
    </w:p>
    <w:p w14:paraId="47D8653C" w14:textId="77777777" w:rsidR="00E95D08" w:rsidRDefault="00E95D08" w:rsidP="00C21726">
      <w:pPr>
        <w:suppressAutoHyphens/>
        <w:spacing w:after="80" w:line="240" w:lineRule="atLeast"/>
        <w:ind w:firstLine="360"/>
        <w:rPr>
          <w:rFonts w:ascii="Arial" w:hAnsi="Arial" w:cs="Arial"/>
        </w:rPr>
      </w:pPr>
    </w:p>
    <w:p w14:paraId="47D8653D" w14:textId="740E8583" w:rsidR="00495657" w:rsidRDefault="00495657">
      <w:pPr>
        <w:overflowPunct/>
        <w:autoSpaceDE/>
        <w:autoSpaceDN/>
        <w:adjustRightInd/>
        <w:textAlignment w:val="auto"/>
        <w:rPr>
          <w:rFonts w:ascii="Arial" w:hAnsi="Arial" w:cs="Arial"/>
        </w:rPr>
      </w:pPr>
    </w:p>
    <w:sectPr w:rsidR="00495657" w:rsidSect="00495657">
      <w:footerReference w:type="even" r:id="rId8"/>
      <w:footerReference w:type="default" r:id="rId9"/>
      <w:footnotePr>
        <w:numStart w:val="0"/>
        <w:numRestart w:val="eachPage"/>
      </w:footnotePr>
      <w:endnotePr>
        <w:numFmt w:val="decimal"/>
        <w:numStart w:val="0"/>
      </w:endnotePr>
      <w:pgSz w:w="11900" w:h="16832" w:code="9"/>
      <w:pgMar w:top="1304" w:right="1304" w:bottom="1304" w:left="130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86563" w14:textId="77777777" w:rsidR="00A45B09" w:rsidRDefault="00A45B09" w:rsidP="008B3D44">
      <w:r>
        <w:separator/>
      </w:r>
    </w:p>
  </w:endnote>
  <w:endnote w:type="continuationSeparator" w:id="0">
    <w:p w14:paraId="47D86564" w14:textId="77777777" w:rsidR="00A45B09" w:rsidRDefault="00A45B09" w:rsidP="008B3D44">
      <w:r>
        <w:continuationSeparator/>
      </w:r>
    </w:p>
  </w:endnote>
  <w:endnote w:type="continuationNotice" w:id="1">
    <w:p w14:paraId="47D86565" w14:textId="77777777" w:rsidR="00A45B09" w:rsidRDefault="00A45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6566" w14:textId="77777777" w:rsidR="00F02AC6" w:rsidRDefault="00D467D5">
    <w:pPr>
      <w:pStyle w:val="Zpat"/>
    </w:pPr>
    <w:r>
      <w:rPr>
        <w:noProof/>
      </w:rPr>
      <mc:AlternateContent>
        <mc:Choice Requires="wps">
          <w:drawing>
            <wp:anchor distT="0" distB="0" distL="114300" distR="114300" simplePos="0" relativeHeight="251657216" behindDoc="1" locked="0" layoutInCell="1" allowOverlap="1" wp14:anchorId="47D86568" wp14:editId="47D86569">
              <wp:simplePos x="0" y="0"/>
              <wp:positionH relativeFrom="column">
                <wp:posOffset>-431165</wp:posOffset>
              </wp:positionH>
              <wp:positionV relativeFrom="page">
                <wp:posOffset>8818245</wp:posOffset>
              </wp:positionV>
              <wp:extent cx="107950" cy="1257300"/>
              <wp:effectExtent l="0" t="0" r="762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7D8656C" w14:textId="77777777" w:rsidR="00F02AC6" w:rsidRPr="00651A69" w:rsidRDefault="00F02AC6"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D86568"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47D8656C" w14:textId="77777777" w:rsidR="00F02AC6" w:rsidRPr="00651A69" w:rsidRDefault="00F02AC6"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59B5" w14:textId="77777777" w:rsidR="00BA08D6" w:rsidRPr="00BA08D6" w:rsidRDefault="00BA08D6" w:rsidP="00BA08D6">
    <w:pPr>
      <w:pStyle w:val="Zpat"/>
      <w:pBdr>
        <w:top w:val="single" w:sz="4" w:space="0" w:color="auto"/>
      </w:pBdr>
      <w:spacing w:before="120"/>
      <w:rPr>
        <w:rFonts w:ascii="Arial" w:hAnsi="Arial" w:cs="Arial"/>
        <w:sz w:val="12"/>
      </w:rPr>
    </w:pPr>
  </w:p>
  <w:p w14:paraId="396A6B89" w14:textId="58562EE1" w:rsidR="00EE5031" w:rsidRDefault="00EE5031" w:rsidP="00BA08D6">
    <w:pPr>
      <w:pStyle w:val="Zpat"/>
      <w:pBdr>
        <w:top w:val="single" w:sz="4" w:space="0" w:color="auto"/>
      </w:pBdr>
      <w:rPr>
        <w:rFonts w:ascii="Arial" w:hAnsi="Arial" w:cs="Arial"/>
        <w:sz w:val="18"/>
      </w:rPr>
    </w:pPr>
    <w:r>
      <w:rPr>
        <w:rFonts w:ascii="Arial" w:hAnsi="Arial" w:cs="Arial"/>
        <w:sz w:val="18"/>
      </w:rPr>
      <w:t xml:space="preserve">Úprava materiálně technických standardů </w:t>
    </w:r>
  </w:p>
  <w:p w14:paraId="47D86567" w14:textId="2A6680DD" w:rsidR="00F02AC6" w:rsidRPr="00EE5031" w:rsidRDefault="00EE5031" w:rsidP="00BA08D6">
    <w:pPr>
      <w:pStyle w:val="Zpat"/>
      <w:rPr>
        <w:rFonts w:ascii="Arial" w:hAnsi="Arial" w:cs="Arial"/>
        <w:sz w:val="18"/>
      </w:rPr>
    </w:pPr>
    <w:r>
      <w:rPr>
        <w:rFonts w:ascii="Arial" w:hAnsi="Arial" w:cs="Arial"/>
        <w:sz w:val="18"/>
      </w:rPr>
      <w:t>Centrum sociálních služeb, Český Těšín – inspekční pokoje</w:t>
    </w:r>
    <w:r>
      <w:rPr>
        <w:rFonts w:ascii="Arial" w:hAnsi="Arial" w:cs="Arial"/>
        <w:sz w:val="18"/>
      </w:rPr>
      <w:tab/>
    </w:r>
    <w:r w:rsidR="00F02AC6" w:rsidRPr="00EE5031">
      <w:rPr>
        <w:rFonts w:ascii="Arial" w:hAnsi="Arial" w:cs="Arial"/>
        <w:sz w:val="18"/>
      </w:rPr>
      <w:t xml:space="preserve">Strana </w:t>
    </w:r>
    <w:r w:rsidR="00DF1C98" w:rsidRPr="00EE5031">
      <w:rPr>
        <w:rFonts w:ascii="Arial" w:hAnsi="Arial" w:cs="Arial"/>
        <w:sz w:val="18"/>
      </w:rPr>
      <w:fldChar w:fldCharType="begin"/>
    </w:r>
    <w:r w:rsidR="00F02AC6" w:rsidRPr="00EE5031">
      <w:rPr>
        <w:rFonts w:ascii="Arial" w:hAnsi="Arial" w:cs="Arial"/>
        <w:sz w:val="18"/>
      </w:rPr>
      <w:instrText xml:space="preserve"> PAGE </w:instrText>
    </w:r>
    <w:r w:rsidR="00DF1C98" w:rsidRPr="00EE5031">
      <w:rPr>
        <w:rFonts w:ascii="Arial" w:hAnsi="Arial" w:cs="Arial"/>
        <w:sz w:val="18"/>
      </w:rPr>
      <w:fldChar w:fldCharType="separate"/>
    </w:r>
    <w:r w:rsidR="002F7DE4" w:rsidRPr="00EE5031">
      <w:rPr>
        <w:rFonts w:ascii="Arial" w:hAnsi="Arial" w:cs="Arial"/>
        <w:noProof/>
        <w:sz w:val="18"/>
      </w:rPr>
      <w:t>12</w:t>
    </w:r>
    <w:r w:rsidR="00DF1C98" w:rsidRPr="00EE5031">
      <w:rPr>
        <w:rFonts w:ascii="Arial" w:hAnsi="Arial" w:cs="Arial"/>
        <w:noProof/>
        <w:sz w:val="18"/>
      </w:rPr>
      <w:fldChar w:fldCharType="end"/>
    </w:r>
    <w:r w:rsidR="00F02AC6" w:rsidRPr="00EE5031">
      <w:rPr>
        <w:rFonts w:ascii="Arial" w:hAnsi="Arial" w:cs="Arial"/>
        <w:sz w:val="18"/>
      </w:rPr>
      <w:t xml:space="preserve"> (celkem </w:t>
    </w:r>
    <w:r w:rsidR="00DF1C98" w:rsidRPr="00EE5031">
      <w:rPr>
        <w:rFonts w:ascii="Arial" w:hAnsi="Arial" w:cs="Arial"/>
        <w:sz w:val="18"/>
      </w:rPr>
      <w:fldChar w:fldCharType="begin"/>
    </w:r>
    <w:r w:rsidR="00DE3AF1" w:rsidRPr="00EE5031">
      <w:rPr>
        <w:rFonts w:ascii="Arial" w:hAnsi="Arial" w:cs="Arial"/>
        <w:sz w:val="18"/>
      </w:rPr>
      <w:instrText xml:space="preserve"> NUMPAGES </w:instrText>
    </w:r>
    <w:r w:rsidR="00DF1C98" w:rsidRPr="00EE5031">
      <w:rPr>
        <w:rFonts w:ascii="Arial" w:hAnsi="Arial" w:cs="Arial"/>
        <w:sz w:val="18"/>
      </w:rPr>
      <w:fldChar w:fldCharType="separate"/>
    </w:r>
    <w:r w:rsidR="002F7DE4" w:rsidRPr="00EE5031">
      <w:rPr>
        <w:rFonts w:ascii="Arial" w:hAnsi="Arial" w:cs="Arial"/>
        <w:noProof/>
        <w:sz w:val="18"/>
      </w:rPr>
      <w:t>12</w:t>
    </w:r>
    <w:r w:rsidR="00DF1C98" w:rsidRPr="00EE5031">
      <w:rPr>
        <w:rFonts w:ascii="Arial" w:hAnsi="Arial" w:cs="Arial"/>
        <w:noProof/>
        <w:sz w:val="18"/>
      </w:rPr>
      <w:fldChar w:fldCharType="end"/>
    </w:r>
    <w:r w:rsidR="00F02AC6" w:rsidRPr="00EE5031">
      <w:rPr>
        <w:rFonts w:ascii="Arial" w:hAnsi="Arial" w:cs="Arial"/>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86560" w14:textId="77777777" w:rsidR="00A45B09" w:rsidRDefault="00A45B09" w:rsidP="008B3D44">
      <w:r>
        <w:separator/>
      </w:r>
    </w:p>
  </w:footnote>
  <w:footnote w:type="continuationSeparator" w:id="0">
    <w:p w14:paraId="47D86561" w14:textId="77777777" w:rsidR="00A45B09" w:rsidRDefault="00A45B09" w:rsidP="008B3D44">
      <w:r>
        <w:continuationSeparator/>
      </w:r>
    </w:p>
  </w:footnote>
  <w:footnote w:type="continuationNotice" w:id="1">
    <w:p w14:paraId="47D86562" w14:textId="77777777" w:rsidR="00A45B09" w:rsidRDefault="00A45B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name w:val="WW8Num18"/>
    <w:lvl w:ilvl="0">
      <w:start w:val="1"/>
      <w:numFmt w:val="decimal"/>
      <w:lvlText w:val="%1."/>
      <w:lvlJc w:val="left"/>
      <w:pPr>
        <w:tabs>
          <w:tab w:val="num" w:pos="0"/>
        </w:tabs>
        <w:ind w:left="0" w:firstLine="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2" w15:restartNumberingAfterBreak="0">
    <w:nsid w:val="1A0C6BA5"/>
    <w:multiLevelType w:val="multilevel"/>
    <w:tmpl w:val="B66E16F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3837"/>
        </w:tabs>
        <w:ind w:left="3837" w:hanging="576"/>
      </w:pPr>
      <w:rPr>
        <w:rFonts w:hint="default"/>
        <w:b w:val="0"/>
        <w:color w:val="auto"/>
        <w:sz w:val="2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20FE7034"/>
    <w:multiLevelType w:val="hybridMultilevel"/>
    <w:tmpl w:val="7AE6366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5"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C51A25"/>
    <w:multiLevelType w:val="hybridMultilevel"/>
    <w:tmpl w:val="16842C40"/>
    <w:lvl w:ilvl="0" w:tplc="9288EF18">
      <w:start w:val="1"/>
      <w:numFmt w:val="lowerLetter"/>
      <w:lvlText w:val="%1)"/>
      <w:lvlJc w:val="left"/>
      <w:pPr>
        <w:ind w:left="1298" w:hanging="360"/>
      </w:pPr>
      <w:rPr>
        <w:rFonts w:hint="default"/>
      </w:rPr>
    </w:lvl>
    <w:lvl w:ilvl="1" w:tplc="04050019">
      <w:start w:val="1"/>
      <w:numFmt w:val="lowerLetter"/>
      <w:lvlText w:val="%2."/>
      <w:lvlJc w:val="left"/>
      <w:pPr>
        <w:ind w:left="2018" w:hanging="360"/>
      </w:pPr>
    </w:lvl>
    <w:lvl w:ilvl="2" w:tplc="0405001B" w:tentative="1">
      <w:start w:val="1"/>
      <w:numFmt w:val="lowerRoman"/>
      <w:lvlText w:val="%3."/>
      <w:lvlJc w:val="right"/>
      <w:pPr>
        <w:ind w:left="2738" w:hanging="180"/>
      </w:pPr>
    </w:lvl>
    <w:lvl w:ilvl="3" w:tplc="0405000F" w:tentative="1">
      <w:start w:val="1"/>
      <w:numFmt w:val="decimal"/>
      <w:lvlText w:val="%4."/>
      <w:lvlJc w:val="left"/>
      <w:pPr>
        <w:ind w:left="3458" w:hanging="360"/>
      </w:pPr>
    </w:lvl>
    <w:lvl w:ilvl="4" w:tplc="04050019" w:tentative="1">
      <w:start w:val="1"/>
      <w:numFmt w:val="lowerLetter"/>
      <w:lvlText w:val="%5."/>
      <w:lvlJc w:val="left"/>
      <w:pPr>
        <w:ind w:left="4178" w:hanging="360"/>
      </w:pPr>
    </w:lvl>
    <w:lvl w:ilvl="5" w:tplc="0405001B" w:tentative="1">
      <w:start w:val="1"/>
      <w:numFmt w:val="lowerRoman"/>
      <w:lvlText w:val="%6."/>
      <w:lvlJc w:val="right"/>
      <w:pPr>
        <w:ind w:left="4898" w:hanging="180"/>
      </w:pPr>
    </w:lvl>
    <w:lvl w:ilvl="6" w:tplc="0405000F" w:tentative="1">
      <w:start w:val="1"/>
      <w:numFmt w:val="decimal"/>
      <w:lvlText w:val="%7."/>
      <w:lvlJc w:val="left"/>
      <w:pPr>
        <w:ind w:left="5618" w:hanging="360"/>
      </w:pPr>
    </w:lvl>
    <w:lvl w:ilvl="7" w:tplc="04050019" w:tentative="1">
      <w:start w:val="1"/>
      <w:numFmt w:val="lowerLetter"/>
      <w:lvlText w:val="%8."/>
      <w:lvlJc w:val="left"/>
      <w:pPr>
        <w:ind w:left="6338" w:hanging="360"/>
      </w:pPr>
    </w:lvl>
    <w:lvl w:ilvl="8" w:tplc="0405001B" w:tentative="1">
      <w:start w:val="1"/>
      <w:numFmt w:val="lowerRoman"/>
      <w:lvlText w:val="%9."/>
      <w:lvlJc w:val="right"/>
      <w:pPr>
        <w:ind w:left="7058" w:hanging="180"/>
      </w:pPr>
    </w:lvl>
  </w:abstractNum>
  <w:abstractNum w:abstractNumId="7" w15:restartNumberingAfterBreak="0">
    <w:nsid w:val="39BD4CC7"/>
    <w:multiLevelType w:val="hybridMultilevel"/>
    <w:tmpl w:val="0AB07A42"/>
    <w:lvl w:ilvl="0" w:tplc="485ED1D2">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49517DD3"/>
    <w:multiLevelType w:val="hybridMultilevel"/>
    <w:tmpl w:val="99BA1F9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5D33B9D"/>
    <w:multiLevelType w:val="multilevel"/>
    <w:tmpl w:val="1A22F5AE"/>
    <w:lvl w:ilvl="0">
      <w:start w:val="1"/>
      <w:numFmt w:val="decimal"/>
      <w:lvlText w:val="4.%1"/>
      <w:lvlJc w:val="left"/>
      <w:pPr>
        <w:tabs>
          <w:tab w:val="num" w:pos="432"/>
        </w:tabs>
        <w:ind w:left="432" w:hanging="432"/>
      </w:pPr>
      <w:rPr>
        <w:i w:val="0"/>
      </w:rPr>
    </w:lvl>
    <w:lvl w:ilvl="1">
      <w:start w:val="1"/>
      <w:numFmt w:val="decimal"/>
      <w:lvlText w:val="%1.%2"/>
      <w:lvlJc w:val="left"/>
      <w:pPr>
        <w:tabs>
          <w:tab w:val="num" w:pos="1428"/>
        </w:tabs>
        <w:ind w:left="1428" w:hanging="576"/>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11" w15:restartNumberingAfterBreak="0">
    <w:nsid w:val="692B5F9F"/>
    <w:multiLevelType w:val="hybridMultilevel"/>
    <w:tmpl w:val="E6F4C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32343491">
    <w:abstractNumId w:val="2"/>
  </w:num>
  <w:num w:numId="2" w16cid:durableId="1594240613">
    <w:abstractNumId w:val="1"/>
  </w:num>
  <w:num w:numId="3" w16cid:durableId="1432162965">
    <w:abstractNumId w:val="4"/>
  </w:num>
  <w:num w:numId="4" w16cid:durableId="685980053">
    <w:abstractNumId w:val="10"/>
  </w:num>
  <w:num w:numId="5" w16cid:durableId="1348797706">
    <w:abstractNumId w:val="2"/>
    <w:lvlOverride w:ilvl="0">
      <w:startOverride w:val="11"/>
    </w:lvlOverride>
    <w:lvlOverride w:ilvl="1">
      <w:startOverride w:val="2"/>
    </w:lvlOverride>
  </w:num>
  <w:num w:numId="6" w16cid:durableId="2146269077">
    <w:abstractNumId w:val="12"/>
  </w:num>
  <w:num w:numId="7" w16cid:durableId="392851325">
    <w:abstractNumId w:val="5"/>
  </w:num>
  <w:num w:numId="8" w16cid:durableId="1685133786">
    <w:abstractNumId w:val="8"/>
  </w:num>
  <w:num w:numId="9" w16cid:durableId="1354645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481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47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296634">
    <w:abstractNumId w:val="2"/>
  </w:num>
  <w:num w:numId="13" w16cid:durableId="146554318">
    <w:abstractNumId w:val="2"/>
  </w:num>
  <w:num w:numId="14" w16cid:durableId="1454641372">
    <w:abstractNumId w:val="2"/>
  </w:num>
  <w:num w:numId="15" w16cid:durableId="325282871">
    <w:abstractNumId w:val="2"/>
  </w:num>
  <w:num w:numId="16" w16cid:durableId="502861557">
    <w:abstractNumId w:val="2"/>
  </w:num>
  <w:num w:numId="17" w16cid:durableId="1190992682">
    <w:abstractNumId w:val="2"/>
  </w:num>
  <w:num w:numId="18" w16cid:durableId="772285652">
    <w:abstractNumId w:val="2"/>
  </w:num>
  <w:num w:numId="19" w16cid:durableId="1175876091">
    <w:abstractNumId w:val="2"/>
  </w:num>
  <w:num w:numId="20" w16cid:durableId="1973558885">
    <w:abstractNumId w:val="2"/>
  </w:num>
  <w:num w:numId="21" w16cid:durableId="1021397119">
    <w:abstractNumId w:val="2"/>
  </w:num>
  <w:num w:numId="22" w16cid:durableId="1758479116">
    <w:abstractNumId w:val="2"/>
  </w:num>
  <w:num w:numId="23" w16cid:durableId="1947811125">
    <w:abstractNumId w:val="3"/>
  </w:num>
  <w:num w:numId="24" w16cid:durableId="1839811044">
    <w:abstractNumId w:val="2"/>
  </w:num>
  <w:num w:numId="25" w16cid:durableId="395124733">
    <w:abstractNumId w:val="2"/>
  </w:num>
  <w:num w:numId="26" w16cid:durableId="1182818729">
    <w:abstractNumId w:val="2"/>
  </w:num>
  <w:num w:numId="27" w16cid:durableId="1312520793">
    <w:abstractNumId w:val="2"/>
  </w:num>
  <w:num w:numId="28" w16cid:durableId="1014578829">
    <w:abstractNumId w:val="2"/>
  </w:num>
  <w:num w:numId="29" w16cid:durableId="1860927127">
    <w:abstractNumId w:val="2"/>
  </w:num>
  <w:num w:numId="30" w16cid:durableId="1280798618">
    <w:abstractNumId w:val="2"/>
  </w:num>
  <w:num w:numId="31" w16cid:durableId="1491677949">
    <w:abstractNumId w:val="2"/>
    <w:lvlOverride w:ilvl="0">
      <w:startOverride w:val="14"/>
    </w:lvlOverride>
    <w:lvlOverride w:ilvl="1">
      <w:startOverride w:val="1"/>
    </w:lvlOverride>
  </w:num>
  <w:num w:numId="32" w16cid:durableId="233441507">
    <w:abstractNumId w:val="2"/>
  </w:num>
  <w:num w:numId="33" w16cid:durableId="25184538">
    <w:abstractNumId w:val="2"/>
  </w:num>
  <w:num w:numId="34" w16cid:durableId="2112049526">
    <w:abstractNumId w:val="2"/>
  </w:num>
  <w:num w:numId="35" w16cid:durableId="635990642">
    <w:abstractNumId w:val="2"/>
  </w:num>
  <w:num w:numId="36" w16cid:durableId="39862321">
    <w:abstractNumId w:val="2"/>
  </w:num>
  <w:num w:numId="37" w16cid:durableId="133185186">
    <w:abstractNumId w:val="2"/>
  </w:num>
  <w:num w:numId="38" w16cid:durableId="67314491">
    <w:abstractNumId w:val="2"/>
  </w:num>
  <w:num w:numId="39" w16cid:durableId="1520391120">
    <w:abstractNumId w:val="2"/>
  </w:num>
  <w:num w:numId="40" w16cid:durableId="906067706">
    <w:abstractNumId w:val="2"/>
  </w:num>
  <w:num w:numId="41" w16cid:durableId="1401100156">
    <w:abstractNumId w:val="2"/>
  </w:num>
  <w:num w:numId="42" w16cid:durableId="1128938233">
    <w:abstractNumId w:val="7"/>
  </w:num>
  <w:num w:numId="43" w16cid:durableId="1571497980">
    <w:abstractNumId w:val="2"/>
  </w:num>
  <w:num w:numId="44" w16cid:durableId="1185050180">
    <w:abstractNumId w:val="11"/>
  </w:num>
  <w:num w:numId="45" w16cid:durableId="415783452">
    <w:abstractNumId w:val="2"/>
  </w:num>
  <w:num w:numId="46" w16cid:durableId="1365062824">
    <w:abstractNumId w:val="2"/>
  </w:num>
  <w:num w:numId="47" w16cid:durableId="1306163778">
    <w:abstractNumId w:val="2"/>
  </w:num>
  <w:num w:numId="48" w16cid:durableId="519662184">
    <w:abstractNumId w:val="2"/>
  </w:num>
  <w:num w:numId="49" w16cid:durableId="1775321374">
    <w:abstractNumId w:val="2"/>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5965148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55297"/>
  </w:hdrShapeDefaults>
  <w:footnotePr>
    <w:numStart w:val="0"/>
    <w:numRestart w:val="eachPage"/>
    <w:footnote w:id="-1"/>
    <w:footnote w:id="0"/>
    <w:footnote w:id="1"/>
  </w:footnotePr>
  <w:endnotePr>
    <w:numFmt w:val="decimal"/>
    <w:numStart w:val="0"/>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D44"/>
    <w:rsid w:val="00000012"/>
    <w:rsid w:val="000027BA"/>
    <w:rsid w:val="00003EE0"/>
    <w:rsid w:val="000047F8"/>
    <w:rsid w:val="00005478"/>
    <w:rsid w:val="00005624"/>
    <w:rsid w:val="000057B4"/>
    <w:rsid w:val="00005E3D"/>
    <w:rsid w:val="00007887"/>
    <w:rsid w:val="0001054B"/>
    <w:rsid w:val="00013967"/>
    <w:rsid w:val="00021F10"/>
    <w:rsid w:val="00022043"/>
    <w:rsid w:val="00024AD2"/>
    <w:rsid w:val="0003795D"/>
    <w:rsid w:val="00044134"/>
    <w:rsid w:val="00045CAF"/>
    <w:rsid w:val="00047062"/>
    <w:rsid w:val="00047A7C"/>
    <w:rsid w:val="000502ED"/>
    <w:rsid w:val="00050B4F"/>
    <w:rsid w:val="00053163"/>
    <w:rsid w:val="00053527"/>
    <w:rsid w:val="0006340F"/>
    <w:rsid w:val="00066F65"/>
    <w:rsid w:val="00071368"/>
    <w:rsid w:val="0007484C"/>
    <w:rsid w:val="000764D3"/>
    <w:rsid w:val="000771D8"/>
    <w:rsid w:val="00077F19"/>
    <w:rsid w:val="0008020C"/>
    <w:rsid w:val="00080674"/>
    <w:rsid w:val="00080C47"/>
    <w:rsid w:val="00083B4C"/>
    <w:rsid w:val="000855DE"/>
    <w:rsid w:val="00085C58"/>
    <w:rsid w:val="00085CF9"/>
    <w:rsid w:val="00093BC9"/>
    <w:rsid w:val="00093E3D"/>
    <w:rsid w:val="0009662D"/>
    <w:rsid w:val="00097615"/>
    <w:rsid w:val="000A1CED"/>
    <w:rsid w:val="000A2429"/>
    <w:rsid w:val="000A43DB"/>
    <w:rsid w:val="000A4B6C"/>
    <w:rsid w:val="000A7A1B"/>
    <w:rsid w:val="000A7FE8"/>
    <w:rsid w:val="000B1F74"/>
    <w:rsid w:val="000B499D"/>
    <w:rsid w:val="000B63CE"/>
    <w:rsid w:val="000B73ED"/>
    <w:rsid w:val="000C187B"/>
    <w:rsid w:val="000C19BD"/>
    <w:rsid w:val="000C3970"/>
    <w:rsid w:val="000C4225"/>
    <w:rsid w:val="000C458A"/>
    <w:rsid w:val="000C47B7"/>
    <w:rsid w:val="000C64CD"/>
    <w:rsid w:val="000D07DC"/>
    <w:rsid w:val="000D2569"/>
    <w:rsid w:val="000D4608"/>
    <w:rsid w:val="000D5A4E"/>
    <w:rsid w:val="000D624F"/>
    <w:rsid w:val="000D798A"/>
    <w:rsid w:val="000E01EA"/>
    <w:rsid w:val="000E3701"/>
    <w:rsid w:val="000E3FBE"/>
    <w:rsid w:val="000E7327"/>
    <w:rsid w:val="000F4429"/>
    <w:rsid w:val="000F45FB"/>
    <w:rsid w:val="000F61ED"/>
    <w:rsid w:val="00103A1A"/>
    <w:rsid w:val="0010456B"/>
    <w:rsid w:val="00112AE9"/>
    <w:rsid w:val="001224F4"/>
    <w:rsid w:val="00123654"/>
    <w:rsid w:val="00124E53"/>
    <w:rsid w:val="00124EC7"/>
    <w:rsid w:val="0012525D"/>
    <w:rsid w:val="001275D0"/>
    <w:rsid w:val="00130CC0"/>
    <w:rsid w:val="00131C31"/>
    <w:rsid w:val="00132E92"/>
    <w:rsid w:val="00133B8C"/>
    <w:rsid w:val="00135095"/>
    <w:rsid w:val="00136BB5"/>
    <w:rsid w:val="00144C08"/>
    <w:rsid w:val="00146EE1"/>
    <w:rsid w:val="00147249"/>
    <w:rsid w:val="00150605"/>
    <w:rsid w:val="00153B7F"/>
    <w:rsid w:val="001545D1"/>
    <w:rsid w:val="0015506E"/>
    <w:rsid w:val="001551E5"/>
    <w:rsid w:val="001572F7"/>
    <w:rsid w:val="001676F6"/>
    <w:rsid w:val="00167ED3"/>
    <w:rsid w:val="00172519"/>
    <w:rsid w:val="00172F57"/>
    <w:rsid w:val="00174D58"/>
    <w:rsid w:val="00174EA4"/>
    <w:rsid w:val="00175507"/>
    <w:rsid w:val="00177037"/>
    <w:rsid w:val="001802AC"/>
    <w:rsid w:val="001808C6"/>
    <w:rsid w:val="00183748"/>
    <w:rsid w:val="00184737"/>
    <w:rsid w:val="001852A2"/>
    <w:rsid w:val="001868D3"/>
    <w:rsid w:val="00187159"/>
    <w:rsid w:val="00187C78"/>
    <w:rsid w:val="00194621"/>
    <w:rsid w:val="00195BA5"/>
    <w:rsid w:val="00196CDC"/>
    <w:rsid w:val="001A0AC7"/>
    <w:rsid w:val="001A22CC"/>
    <w:rsid w:val="001A438C"/>
    <w:rsid w:val="001A77E4"/>
    <w:rsid w:val="001B3386"/>
    <w:rsid w:val="001B3E4F"/>
    <w:rsid w:val="001C11EA"/>
    <w:rsid w:val="001C1AFE"/>
    <w:rsid w:val="001C3F8B"/>
    <w:rsid w:val="001D0239"/>
    <w:rsid w:val="001D0741"/>
    <w:rsid w:val="001D094F"/>
    <w:rsid w:val="001D0B9A"/>
    <w:rsid w:val="001D2CE3"/>
    <w:rsid w:val="001E10D1"/>
    <w:rsid w:val="001E1106"/>
    <w:rsid w:val="001E2029"/>
    <w:rsid w:val="001E3906"/>
    <w:rsid w:val="001E59C5"/>
    <w:rsid w:val="001F0B27"/>
    <w:rsid w:val="001F303B"/>
    <w:rsid w:val="001F4B73"/>
    <w:rsid w:val="001F4DAA"/>
    <w:rsid w:val="00204F77"/>
    <w:rsid w:val="00207808"/>
    <w:rsid w:val="002165A4"/>
    <w:rsid w:val="00216870"/>
    <w:rsid w:val="00217438"/>
    <w:rsid w:val="00220021"/>
    <w:rsid w:val="0022477B"/>
    <w:rsid w:val="002253CA"/>
    <w:rsid w:val="002255DD"/>
    <w:rsid w:val="002275BB"/>
    <w:rsid w:val="00227AA6"/>
    <w:rsid w:val="0023014C"/>
    <w:rsid w:val="00234D20"/>
    <w:rsid w:val="00243BD9"/>
    <w:rsid w:val="00245D43"/>
    <w:rsid w:val="00250886"/>
    <w:rsid w:val="00252D7E"/>
    <w:rsid w:val="00252DA2"/>
    <w:rsid w:val="002572DF"/>
    <w:rsid w:val="0026256F"/>
    <w:rsid w:val="002633B2"/>
    <w:rsid w:val="0026638B"/>
    <w:rsid w:val="00266AAB"/>
    <w:rsid w:val="00272D75"/>
    <w:rsid w:val="002748C1"/>
    <w:rsid w:val="00275BF1"/>
    <w:rsid w:val="00275F44"/>
    <w:rsid w:val="0028337F"/>
    <w:rsid w:val="002844B5"/>
    <w:rsid w:val="00285564"/>
    <w:rsid w:val="00290E88"/>
    <w:rsid w:val="00292EEB"/>
    <w:rsid w:val="00295769"/>
    <w:rsid w:val="002A0C8F"/>
    <w:rsid w:val="002A4C68"/>
    <w:rsid w:val="002A5786"/>
    <w:rsid w:val="002A6A5F"/>
    <w:rsid w:val="002B0037"/>
    <w:rsid w:val="002B05F4"/>
    <w:rsid w:val="002B118B"/>
    <w:rsid w:val="002C242B"/>
    <w:rsid w:val="002C31CD"/>
    <w:rsid w:val="002C4A0F"/>
    <w:rsid w:val="002C55CA"/>
    <w:rsid w:val="002C5BA9"/>
    <w:rsid w:val="002C6F6A"/>
    <w:rsid w:val="002C7196"/>
    <w:rsid w:val="002D0770"/>
    <w:rsid w:val="002D09BA"/>
    <w:rsid w:val="002D21BB"/>
    <w:rsid w:val="002D38AA"/>
    <w:rsid w:val="002D3ABA"/>
    <w:rsid w:val="002D6617"/>
    <w:rsid w:val="002D69FA"/>
    <w:rsid w:val="002E3270"/>
    <w:rsid w:val="002E4E5B"/>
    <w:rsid w:val="002E59C4"/>
    <w:rsid w:val="002E656C"/>
    <w:rsid w:val="002E7E68"/>
    <w:rsid w:val="002F27D6"/>
    <w:rsid w:val="002F41E7"/>
    <w:rsid w:val="002F715F"/>
    <w:rsid w:val="002F78DD"/>
    <w:rsid w:val="002F7DE4"/>
    <w:rsid w:val="003010E1"/>
    <w:rsid w:val="00301101"/>
    <w:rsid w:val="00301DB6"/>
    <w:rsid w:val="00303171"/>
    <w:rsid w:val="003038DD"/>
    <w:rsid w:val="00305026"/>
    <w:rsid w:val="0030685E"/>
    <w:rsid w:val="0030795E"/>
    <w:rsid w:val="00307C3B"/>
    <w:rsid w:val="00311400"/>
    <w:rsid w:val="00314674"/>
    <w:rsid w:val="0031521B"/>
    <w:rsid w:val="00315D60"/>
    <w:rsid w:val="00316C09"/>
    <w:rsid w:val="003212D7"/>
    <w:rsid w:val="003218CE"/>
    <w:rsid w:val="00323897"/>
    <w:rsid w:val="00324090"/>
    <w:rsid w:val="00325D5B"/>
    <w:rsid w:val="00326CDF"/>
    <w:rsid w:val="00327BC1"/>
    <w:rsid w:val="00336B4B"/>
    <w:rsid w:val="00340723"/>
    <w:rsid w:val="00340F93"/>
    <w:rsid w:val="00343001"/>
    <w:rsid w:val="00343EEB"/>
    <w:rsid w:val="0035028E"/>
    <w:rsid w:val="0035286F"/>
    <w:rsid w:val="00354AD5"/>
    <w:rsid w:val="0035671F"/>
    <w:rsid w:val="00363833"/>
    <w:rsid w:val="00366039"/>
    <w:rsid w:val="00366EFD"/>
    <w:rsid w:val="0037049B"/>
    <w:rsid w:val="00370D3E"/>
    <w:rsid w:val="0037179F"/>
    <w:rsid w:val="00374853"/>
    <w:rsid w:val="003759B7"/>
    <w:rsid w:val="0037729D"/>
    <w:rsid w:val="0037778E"/>
    <w:rsid w:val="00380B28"/>
    <w:rsid w:val="0038102C"/>
    <w:rsid w:val="00382D69"/>
    <w:rsid w:val="0038434E"/>
    <w:rsid w:val="003877C1"/>
    <w:rsid w:val="00390901"/>
    <w:rsid w:val="0039281E"/>
    <w:rsid w:val="003929D7"/>
    <w:rsid w:val="003A16E3"/>
    <w:rsid w:val="003A2538"/>
    <w:rsid w:val="003A2A1F"/>
    <w:rsid w:val="003A4313"/>
    <w:rsid w:val="003A579A"/>
    <w:rsid w:val="003A57AA"/>
    <w:rsid w:val="003B1A4E"/>
    <w:rsid w:val="003B202E"/>
    <w:rsid w:val="003B2EC5"/>
    <w:rsid w:val="003B6AA3"/>
    <w:rsid w:val="003B6F18"/>
    <w:rsid w:val="003B7E5C"/>
    <w:rsid w:val="003C0AC6"/>
    <w:rsid w:val="003C3F3F"/>
    <w:rsid w:val="003C41CC"/>
    <w:rsid w:val="003C4D4F"/>
    <w:rsid w:val="003C520A"/>
    <w:rsid w:val="003C7091"/>
    <w:rsid w:val="003C73EB"/>
    <w:rsid w:val="003C7D7D"/>
    <w:rsid w:val="003D1CF3"/>
    <w:rsid w:val="003D3949"/>
    <w:rsid w:val="003D451C"/>
    <w:rsid w:val="003D4A4E"/>
    <w:rsid w:val="003D55A6"/>
    <w:rsid w:val="003D7117"/>
    <w:rsid w:val="003D7DAA"/>
    <w:rsid w:val="003E023D"/>
    <w:rsid w:val="003E1CA6"/>
    <w:rsid w:val="003E27C6"/>
    <w:rsid w:val="003E2EFE"/>
    <w:rsid w:val="003E4504"/>
    <w:rsid w:val="003E681F"/>
    <w:rsid w:val="003F0534"/>
    <w:rsid w:val="003F0F83"/>
    <w:rsid w:val="003F4896"/>
    <w:rsid w:val="003F4F18"/>
    <w:rsid w:val="003F7189"/>
    <w:rsid w:val="00401A05"/>
    <w:rsid w:val="00401BFD"/>
    <w:rsid w:val="00402B0A"/>
    <w:rsid w:val="00404BE1"/>
    <w:rsid w:val="004064A4"/>
    <w:rsid w:val="004064C6"/>
    <w:rsid w:val="004075E3"/>
    <w:rsid w:val="00407F89"/>
    <w:rsid w:val="00410A8B"/>
    <w:rsid w:val="00412D6B"/>
    <w:rsid w:val="00413141"/>
    <w:rsid w:val="004147CC"/>
    <w:rsid w:val="00414DE9"/>
    <w:rsid w:val="00415773"/>
    <w:rsid w:val="00424362"/>
    <w:rsid w:val="00424CAC"/>
    <w:rsid w:val="0042702B"/>
    <w:rsid w:val="00430D52"/>
    <w:rsid w:val="00433777"/>
    <w:rsid w:val="00434E85"/>
    <w:rsid w:val="00436EBB"/>
    <w:rsid w:val="004406FF"/>
    <w:rsid w:val="00442A41"/>
    <w:rsid w:val="00446624"/>
    <w:rsid w:val="004478DB"/>
    <w:rsid w:val="00450856"/>
    <w:rsid w:val="00451B43"/>
    <w:rsid w:val="004528DD"/>
    <w:rsid w:val="00455933"/>
    <w:rsid w:val="00457FCA"/>
    <w:rsid w:val="0046435C"/>
    <w:rsid w:val="00465C9D"/>
    <w:rsid w:val="00466288"/>
    <w:rsid w:val="00470F88"/>
    <w:rsid w:val="004729C2"/>
    <w:rsid w:val="00472E4D"/>
    <w:rsid w:val="004754D0"/>
    <w:rsid w:val="0047738E"/>
    <w:rsid w:val="00484CEA"/>
    <w:rsid w:val="00485C9C"/>
    <w:rsid w:val="00485D56"/>
    <w:rsid w:val="00485FB6"/>
    <w:rsid w:val="004877E2"/>
    <w:rsid w:val="004940A7"/>
    <w:rsid w:val="004947D2"/>
    <w:rsid w:val="00494AF0"/>
    <w:rsid w:val="00495657"/>
    <w:rsid w:val="00496766"/>
    <w:rsid w:val="004A1041"/>
    <w:rsid w:val="004A1154"/>
    <w:rsid w:val="004A27E9"/>
    <w:rsid w:val="004A4B66"/>
    <w:rsid w:val="004A58C2"/>
    <w:rsid w:val="004B0B89"/>
    <w:rsid w:val="004B11F0"/>
    <w:rsid w:val="004B27D0"/>
    <w:rsid w:val="004B304D"/>
    <w:rsid w:val="004B4661"/>
    <w:rsid w:val="004B48D9"/>
    <w:rsid w:val="004B5223"/>
    <w:rsid w:val="004B6056"/>
    <w:rsid w:val="004B6E13"/>
    <w:rsid w:val="004B7887"/>
    <w:rsid w:val="004B7FD6"/>
    <w:rsid w:val="004C0BA3"/>
    <w:rsid w:val="004C1A91"/>
    <w:rsid w:val="004C2B29"/>
    <w:rsid w:val="004C3180"/>
    <w:rsid w:val="004C50C2"/>
    <w:rsid w:val="004C6054"/>
    <w:rsid w:val="004C7198"/>
    <w:rsid w:val="004D395D"/>
    <w:rsid w:val="004D3ECD"/>
    <w:rsid w:val="004D4AC4"/>
    <w:rsid w:val="004D6DCB"/>
    <w:rsid w:val="004E1113"/>
    <w:rsid w:val="004E1A11"/>
    <w:rsid w:val="004E4B69"/>
    <w:rsid w:val="004F06F4"/>
    <w:rsid w:val="004F1340"/>
    <w:rsid w:val="004F19A2"/>
    <w:rsid w:val="004F2233"/>
    <w:rsid w:val="004F6CBA"/>
    <w:rsid w:val="00502584"/>
    <w:rsid w:val="00505237"/>
    <w:rsid w:val="0050679C"/>
    <w:rsid w:val="00511011"/>
    <w:rsid w:val="00511EFB"/>
    <w:rsid w:val="00512E0A"/>
    <w:rsid w:val="00513080"/>
    <w:rsid w:val="00513120"/>
    <w:rsid w:val="00513928"/>
    <w:rsid w:val="00513F15"/>
    <w:rsid w:val="00514AAE"/>
    <w:rsid w:val="00515226"/>
    <w:rsid w:val="00515C81"/>
    <w:rsid w:val="00515FED"/>
    <w:rsid w:val="005216EC"/>
    <w:rsid w:val="00522537"/>
    <w:rsid w:val="00523A56"/>
    <w:rsid w:val="00527E24"/>
    <w:rsid w:val="005301AA"/>
    <w:rsid w:val="005301AB"/>
    <w:rsid w:val="00533A6C"/>
    <w:rsid w:val="00533BD1"/>
    <w:rsid w:val="00533E83"/>
    <w:rsid w:val="005408B6"/>
    <w:rsid w:val="005453FD"/>
    <w:rsid w:val="00545689"/>
    <w:rsid w:val="0054615D"/>
    <w:rsid w:val="00546BB8"/>
    <w:rsid w:val="00550109"/>
    <w:rsid w:val="00550EF3"/>
    <w:rsid w:val="00551A54"/>
    <w:rsid w:val="0055395E"/>
    <w:rsid w:val="005606AB"/>
    <w:rsid w:val="00564738"/>
    <w:rsid w:val="00564A82"/>
    <w:rsid w:val="005660C0"/>
    <w:rsid w:val="00566B1C"/>
    <w:rsid w:val="00570852"/>
    <w:rsid w:val="00570C0B"/>
    <w:rsid w:val="005715C8"/>
    <w:rsid w:val="0057638F"/>
    <w:rsid w:val="0058107E"/>
    <w:rsid w:val="00583AD7"/>
    <w:rsid w:val="00583C28"/>
    <w:rsid w:val="00585EFD"/>
    <w:rsid w:val="005866A7"/>
    <w:rsid w:val="00586B5A"/>
    <w:rsid w:val="0058706C"/>
    <w:rsid w:val="00597A7D"/>
    <w:rsid w:val="005A3C0C"/>
    <w:rsid w:val="005A54F6"/>
    <w:rsid w:val="005A7547"/>
    <w:rsid w:val="005B2DD0"/>
    <w:rsid w:val="005B2F46"/>
    <w:rsid w:val="005B318B"/>
    <w:rsid w:val="005B3D6E"/>
    <w:rsid w:val="005B5499"/>
    <w:rsid w:val="005B7625"/>
    <w:rsid w:val="005C2495"/>
    <w:rsid w:val="005C3E2E"/>
    <w:rsid w:val="005C4A0F"/>
    <w:rsid w:val="005C57F0"/>
    <w:rsid w:val="005D0409"/>
    <w:rsid w:val="005D0456"/>
    <w:rsid w:val="005D0A07"/>
    <w:rsid w:val="005D2915"/>
    <w:rsid w:val="005E0293"/>
    <w:rsid w:val="005E0BE8"/>
    <w:rsid w:val="005E4709"/>
    <w:rsid w:val="005E5744"/>
    <w:rsid w:val="005E5DE8"/>
    <w:rsid w:val="005F0F04"/>
    <w:rsid w:val="005F1A0F"/>
    <w:rsid w:val="005F57D0"/>
    <w:rsid w:val="005F676A"/>
    <w:rsid w:val="00603219"/>
    <w:rsid w:val="006051B7"/>
    <w:rsid w:val="006062C6"/>
    <w:rsid w:val="00606CD4"/>
    <w:rsid w:val="00607ED7"/>
    <w:rsid w:val="006100BE"/>
    <w:rsid w:val="006112F6"/>
    <w:rsid w:val="0061224E"/>
    <w:rsid w:val="00613095"/>
    <w:rsid w:val="006154FC"/>
    <w:rsid w:val="00616A83"/>
    <w:rsid w:val="00617109"/>
    <w:rsid w:val="00617589"/>
    <w:rsid w:val="00617EA5"/>
    <w:rsid w:val="006212DB"/>
    <w:rsid w:val="00623FFB"/>
    <w:rsid w:val="00624B43"/>
    <w:rsid w:val="006258B5"/>
    <w:rsid w:val="00625B0F"/>
    <w:rsid w:val="00625C67"/>
    <w:rsid w:val="00626780"/>
    <w:rsid w:val="00632694"/>
    <w:rsid w:val="006332AA"/>
    <w:rsid w:val="0063418D"/>
    <w:rsid w:val="00634BE1"/>
    <w:rsid w:val="0063724A"/>
    <w:rsid w:val="00642A65"/>
    <w:rsid w:val="00642C71"/>
    <w:rsid w:val="006436D3"/>
    <w:rsid w:val="0064725C"/>
    <w:rsid w:val="00647A9C"/>
    <w:rsid w:val="00647D98"/>
    <w:rsid w:val="006502F1"/>
    <w:rsid w:val="0065056F"/>
    <w:rsid w:val="0065089F"/>
    <w:rsid w:val="00655E92"/>
    <w:rsid w:val="00656C7D"/>
    <w:rsid w:val="006601E7"/>
    <w:rsid w:val="00660BB8"/>
    <w:rsid w:val="00661027"/>
    <w:rsid w:val="00663669"/>
    <w:rsid w:val="00663BA8"/>
    <w:rsid w:val="00664D12"/>
    <w:rsid w:val="00665004"/>
    <w:rsid w:val="0067325B"/>
    <w:rsid w:val="0067603E"/>
    <w:rsid w:val="00681061"/>
    <w:rsid w:val="00683468"/>
    <w:rsid w:val="00685080"/>
    <w:rsid w:val="00685607"/>
    <w:rsid w:val="00685C53"/>
    <w:rsid w:val="00686325"/>
    <w:rsid w:val="0068654C"/>
    <w:rsid w:val="00690701"/>
    <w:rsid w:val="00690E40"/>
    <w:rsid w:val="00691127"/>
    <w:rsid w:val="00691306"/>
    <w:rsid w:val="0069287A"/>
    <w:rsid w:val="00693B4D"/>
    <w:rsid w:val="00694BE5"/>
    <w:rsid w:val="006A0D74"/>
    <w:rsid w:val="006A4BE4"/>
    <w:rsid w:val="006A738D"/>
    <w:rsid w:val="006B0322"/>
    <w:rsid w:val="006B0779"/>
    <w:rsid w:val="006B07A7"/>
    <w:rsid w:val="006B07CB"/>
    <w:rsid w:val="006B166F"/>
    <w:rsid w:val="006B7CEB"/>
    <w:rsid w:val="006C1379"/>
    <w:rsid w:val="006C18F5"/>
    <w:rsid w:val="006C36CE"/>
    <w:rsid w:val="006C3818"/>
    <w:rsid w:val="006C6F06"/>
    <w:rsid w:val="006D198C"/>
    <w:rsid w:val="006D473F"/>
    <w:rsid w:val="006D4A40"/>
    <w:rsid w:val="006D5265"/>
    <w:rsid w:val="006E0AAD"/>
    <w:rsid w:val="006E4286"/>
    <w:rsid w:val="006E52E5"/>
    <w:rsid w:val="006F1006"/>
    <w:rsid w:val="006F258A"/>
    <w:rsid w:val="006F34D0"/>
    <w:rsid w:val="00701481"/>
    <w:rsid w:val="00705427"/>
    <w:rsid w:val="00710ACB"/>
    <w:rsid w:val="00715CA1"/>
    <w:rsid w:val="00721F76"/>
    <w:rsid w:val="00723B7E"/>
    <w:rsid w:val="007273E4"/>
    <w:rsid w:val="00730243"/>
    <w:rsid w:val="00733332"/>
    <w:rsid w:val="00734737"/>
    <w:rsid w:val="007409D6"/>
    <w:rsid w:val="00750305"/>
    <w:rsid w:val="00753C93"/>
    <w:rsid w:val="00761278"/>
    <w:rsid w:val="00763631"/>
    <w:rsid w:val="00765ACF"/>
    <w:rsid w:val="00765CDD"/>
    <w:rsid w:val="007666FA"/>
    <w:rsid w:val="00766C26"/>
    <w:rsid w:val="0076743A"/>
    <w:rsid w:val="007745D5"/>
    <w:rsid w:val="007748B0"/>
    <w:rsid w:val="007766B6"/>
    <w:rsid w:val="0078000C"/>
    <w:rsid w:val="00780FA3"/>
    <w:rsid w:val="00781CCC"/>
    <w:rsid w:val="007823A6"/>
    <w:rsid w:val="00782EEB"/>
    <w:rsid w:val="00782FEC"/>
    <w:rsid w:val="00784ED2"/>
    <w:rsid w:val="007946C3"/>
    <w:rsid w:val="00794A56"/>
    <w:rsid w:val="00795228"/>
    <w:rsid w:val="00797F95"/>
    <w:rsid w:val="007A5D72"/>
    <w:rsid w:val="007A617F"/>
    <w:rsid w:val="007A6414"/>
    <w:rsid w:val="007A6DCF"/>
    <w:rsid w:val="007A7954"/>
    <w:rsid w:val="007A79AC"/>
    <w:rsid w:val="007B166D"/>
    <w:rsid w:val="007B2CFA"/>
    <w:rsid w:val="007B3815"/>
    <w:rsid w:val="007B70EC"/>
    <w:rsid w:val="007C09AF"/>
    <w:rsid w:val="007C1FB0"/>
    <w:rsid w:val="007C3126"/>
    <w:rsid w:val="007C6234"/>
    <w:rsid w:val="007D167B"/>
    <w:rsid w:val="007D210F"/>
    <w:rsid w:val="007D2781"/>
    <w:rsid w:val="007D79C9"/>
    <w:rsid w:val="007E167D"/>
    <w:rsid w:val="007E262C"/>
    <w:rsid w:val="007E4497"/>
    <w:rsid w:val="007E5678"/>
    <w:rsid w:val="007E5EED"/>
    <w:rsid w:val="007E7A17"/>
    <w:rsid w:val="007F1BD6"/>
    <w:rsid w:val="007F4824"/>
    <w:rsid w:val="00801125"/>
    <w:rsid w:val="0080113F"/>
    <w:rsid w:val="00803CF8"/>
    <w:rsid w:val="00805084"/>
    <w:rsid w:val="00806B49"/>
    <w:rsid w:val="00807DF1"/>
    <w:rsid w:val="00807FFD"/>
    <w:rsid w:val="00810E12"/>
    <w:rsid w:val="00813EF8"/>
    <w:rsid w:val="00815A8C"/>
    <w:rsid w:val="00815CA7"/>
    <w:rsid w:val="008163C0"/>
    <w:rsid w:val="008212EC"/>
    <w:rsid w:val="00821729"/>
    <w:rsid w:val="00823B21"/>
    <w:rsid w:val="00823CE8"/>
    <w:rsid w:val="00824B92"/>
    <w:rsid w:val="00824E17"/>
    <w:rsid w:val="00832FA0"/>
    <w:rsid w:val="00836800"/>
    <w:rsid w:val="00837151"/>
    <w:rsid w:val="008372D4"/>
    <w:rsid w:val="00841ECB"/>
    <w:rsid w:val="008433A3"/>
    <w:rsid w:val="0084490D"/>
    <w:rsid w:val="00845F4B"/>
    <w:rsid w:val="008500A9"/>
    <w:rsid w:val="00854A03"/>
    <w:rsid w:val="00855C25"/>
    <w:rsid w:val="00856AB1"/>
    <w:rsid w:val="00856ED0"/>
    <w:rsid w:val="008601B1"/>
    <w:rsid w:val="00862BEE"/>
    <w:rsid w:val="00863779"/>
    <w:rsid w:val="00864728"/>
    <w:rsid w:val="00864FE1"/>
    <w:rsid w:val="00874BD3"/>
    <w:rsid w:val="00874FDA"/>
    <w:rsid w:val="00875A48"/>
    <w:rsid w:val="0087774F"/>
    <w:rsid w:val="00883C47"/>
    <w:rsid w:val="008841F7"/>
    <w:rsid w:val="00885C6A"/>
    <w:rsid w:val="00885E7B"/>
    <w:rsid w:val="008924FD"/>
    <w:rsid w:val="008925FC"/>
    <w:rsid w:val="00894F03"/>
    <w:rsid w:val="0089504A"/>
    <w:rsid w:val="0089733F"/>
    <w:rsid w:val="00897347"/>
    <w:rsid w:val="00897AF5"/>
    <w:rsid w:val="00897B7F"/>
    <w:rsid w:val="008A3B67"/>
    <w:rsid w:val="008A40B1"/>
    <w:rsid w:val="008A4DA2"/>
    <w:rsid w:val="008B08B7"/>
    <w:rsid w:val="008B0994"/>
    <w:rsid w:val="008B116E"/>
    <w:rsid w:val="008B22C5"/>
    <w:rsid w:val="008B2700"/>
    <w:rsid w:val="008B33F1"/>
    <w:rsid w:val="008B3D44"/>
    <w:rsid w:val="008B55AE"/>
    <w:rsid w:val="008B5CC4"/>
    <w:rsid w:val="008B7582"/>
    <w:rsid w:val="008C006F"/>
    <w:rsid w:val="008C16CF"/>
    <w:rsid w:val="008C2ED1"/>
    <w:rsid w:val="008C35C6"/>
    <w:rsid w:val="008C50B2"/>
    <w:rsid w:val="008C57A0"/>
    <w:rsid w:val="008C6695"/>
    <w:rsid w:val="008C7BA9"/>
    <w:rsid w:val="008D049E"/>
    <w:rsid w:val="008D7031"/>
    <w:rsid w:val="008E060E"/>
    <w:rsid w:val="008E4188"/>
    <w:rsid w:val="008E4A3F"/>
    <w:rsid w:val="008E4DBB"/>
    <w:rsid w:val="008E58E4"/>
    <w:rsid w:val="008E64AB"/>
    <w:rsid w:val="008E6C6C"/>
    <w:rsid w:val="008F1423"/>
    <w:rsid w:val="008F2D80"/>
    <w:rsid w:val="008F449C"/>
    <w:rsid w:val="008F510B"/>
    <w:rsid w:val="00900A0E"/>
    <w:rsid w:val="00901A28"/>
    <w:rsid w:val="0090460A"/>
    <w:rsid w:val="00905748"/>
    <w:rsid w:val="009064CE"/>
    <w:rsid w:val="00910C7E"/>
    <w:rsid w:val="00912907"/>
    <w:rsid w:val="009157F3"/>
    <w:rsid w:val="00915F2B"/>
    <w:rsid w:val="00921485"/>
    <w:rsid w:val="00921660"/>
    <w:rsid w:val="009249A5"/>
    <w:rsid w:val="00925D6F"/>
    <w:rsid w:val="00926127"/>
    <w:rsid w:val="00926685"/>
    <w:rsid w:val="0093550D"/>
    <w:rsid w:val="00936574"/>
    <w:rsid w:val="009372EB"/>
    <w:rsid w:val="0093756E"/>
    <w:rsid w:val="00937997"/>
    <w:rsid w:val="00940839"/>
    <w:rsid w:val="00941A39"/>
    <w:rsid w:val="00942429"/>
    <w:rsid w:val="0094682C"/>
    <w:rsid w:val="00947AF5"/>
    <w:rsid w:val="0095214B"/>
    <w:rsid w:val="00952A70"/>
    <w:rsid w:val="00953C3A"/>
    <w:rsid w:val="009566E2"/>
    <w:rsid w:val="00962BDC"/>
    <w:rsid w:val="00962CC6"/>
    <w:rsid w:val="009637D4"/>
    <w:rsid w:val="009708C7"/>
    <w:rsid w:val="0097220A"/>
    <w:rsid w:val="00974820"/>
    <w:rsid w:val="009751D7"/>
    <w:rsid w:val="009759BF"/>
    <w:rsid w:val="00975A81"/>
    <w:rsid w:val="00976528"/>
    <w:rsid w:val="00980FF5"/>
    <w:rsid w:val="00981C65"/>
    <w:rsid w:val="00982658"/>
    <w:rsid w:val="009853B0"/>
    <w:rsid w:val="00987556"/>
    <w:rsid w:val="0099317C"/>
    <w:rsid w:val="00994B33"/>
    <w:rsid w:val="00995FAB"/>
    <w:rsid w:val="009A061B"/>
    <w:rsid w:val="009A0F77"/>
    <w:rsid w:val="009A1071"/>
    <w:rsid w:val="009A1A21"/>
    <w:rsid w:val="009A36A7"/>
    <w:rsid w:val="009A5496"/>
    <w:rsid w:val="009A5A31"/>
    <w:rsid w:val="009A5EFC"/>
    <w:rsid w:val="009A7E51"/>
    <w:rsid w:val="009B5E4B"/>
    <w:rsid w:val="009B78C8"/>
    <w:rsid w:val="009B7B5F"/>
    <w:rsid w:val="009B7FC3"/>
    <w:rsid w:val="009C0FBA"/>
    <w:rsid w:val="009C1A94"/>
    <w:rsid w:val="009C703B"/>
    <w:rsid w:val="009C71E1"/>
    <w:rsid w:val="009D3B8D"/>
    <w:rsid w:val="009D5009"/>
    <w:rsid w:val="009D67EA"/>
    <w:rsid w:val="009D6A6A"/>
    <w:rsid w:val="009E4585"/>
    <w:rsid w:val="009E57CB"/>
    <w:rsid w:val="009F0BDD"/>
    <w:rsid w:val="009F4427"/>
    <w:rsid w:val="00A00BA3"/>
    <w:rsid w:val="00A01B5B"/>
    <w:rsid w:val="00A05E9C"/>
    <w:rsid w:val="00A06D31"/>
    <w:rsid w:val="00A0739D"/>
    <w:rsid w:val="00A100E0"/>
    <w:rsid w:val="00A11E3D"/>
    <w:rsid w:val="00A12D1C"/>
    <w:rsid w:val="00A1664E"/>
    <w:rsid w:val="00A17891"/>
    <w:rsid w:val="00A20198"/>
    <w:rsid w:val="00A22B59"/>
    <w:rsid w:val="00A22EA4"/>
    <w:rsid w:val="00A23989"/>
    <w:rsid w:val="00A2465D"/>
    <w:rsid w:val="00A260F1"/>
    <w:rsid w:val="00A32C36"/>
    <w:rsid w:val="00A33116"/>
    <w:rsid w:val="00A3581E"/>
    <w:rsid w:val="00A3620A"/>
    <w:rsid w:val="00A36B5D"/>
    <w:rsid w:val="00A40975"/>
    <w:rsid w:val="00A456BE"/>
    <w:rsid w:val="00A45B09"/>
    <w:rsid w:val="00A53022"/>
    <w:rsid w:val="00A53F45"/>
    <w:rsid w:val="00A555BE"/>
    <w:rsid w:val="00A55D61"/>
    <w:rsid w:val="00A61686"/>
    <w:rsid w:val="00A63916"/>
    <w:rsid w:val="00A72A72"/>
    <w:rsid w:val="00A74841"/>
    <w:rsid w:val="00A752DE"/>
    <w:rsid w:val="00A76963"/>
    <w:rsid w:val="00A76DE9"/>
    <w:rsid w:val="00A80016"/>
    <w:rsid w:val="00A80B3B"/>
    <w:rsid w:val="00A8258C"/>
    <w:rsid w:val="00A8565C"/>
    <w:rsid w:val="00A85AE1"/>
    <w:rsid w:val="00A85C6E"/>
    <w:rsid w:val="00A85CD9"/>
    <w:rsid w:val="00A86A25"/>
    <w:rsid w:val="00A87545"/>
    <w:rsid w:val="00A92D05"/>
    <w:rsid w:val="00A93472"/>
    <w:rsid w:val="00AA10FA"/>
    <w:rsid w:val="00AA28FB"/>
    <w:rsid w:val="00AA6338"/>
    <w:rsid w:val="00AA717B"/>
    <w:rsid w:val="00AB2A7E"/>
    <w:rsid w:val="00AB31DB"/>
    <w:rsid w:val="00AB36C5"/>
    <w:rsid w:val="00AB3CBE"/>
    <w:rsid w:val="00AB532C"/>
    <w:rsid w:val="00AB60DC"/>
    <w:rsid w:val="00AB62CD"/>
    <w:rsid w:val="00AB6555"/>
    <w:rsid w:val="00AB7E68"/>
    <w:rsid w:val="00AC73EB"/>
    <w:rsid w:val="00AD0636"/>
    <w:rsid w:val="00AD2433"/>
    <w:rsid w:val="00AD2816"/>
    <w:rsid w:val="00AD470D"/>
    <w:rsid w:val="00AD537D"/>
    <w:rsid w:val="00AD5B6D"/>
    <w:rsid w:val="00AE36E1"/>
    <w:rsid w:val="00AE6016"/>
    <w:rsid w:val="00AF11AD"/>
    <w:rsid w:val="00AF14EF"/>
    <w:rsid w:val="00AF63F8"/>
    <w:rsid w:val="00AF65EF"/>
    <w:rsid w:val="00B00004"/>
    <w:rsid w:val="00B004D1"/>
    <w:rsid w:val="00B00744"/>
    <w:rsid w:val="00B01016"/>
    <w:rsid w:val="00B037B3"/>
    <w:rsid w:val="00B03806"/>
    <w:rsid w:val="00B05093"/>
    <w:rsid w:val="00B05153"/>
    <w:rsid w:val="00B05E24"/>
    <w:rsid w:val="00B07652"/>
    <w:rsid w:val="00B15AA5"/>
    <w:rsid w:val="00B22DE8"/>
    <w:rsid w:val="00B2432E"/>
    <w:rsid w:val="00B2634A"/>
    <w:rsid w:val="00B26ED7"/>
    <w:rsid w:val="00B2776B"/>
    <w:rsid w:val="00B30535"/>
    <w:rsid w:val="00B323E7"/>
    <w:rsid w:val="00B32567"/>
    <w:rsid w:val="00B329F4"/>
    <w:rsid w:val="00B33D11"/>
    <w:rsid w:val="00B33D8A"/>
    <w:rsid w:val="00B342FF"/>
    <w:rsid w:val="00B350A6"/>
    <w:rsid w:val="00B353A8"/>
    <w:rsid w:val="00B37452"/>
    <w:rsid w:val="00B37825"/>
    <w:rsid w:val="00B41846"/>
    <w:rsid w:val="00B44973"/>
    <w:rsid w:val="00B46BF6"/>
    <w:rsid w:val="00B57755"/>
    <w:rsid w:val="00B60237"/>
    <w:rsid w:val="00B62D68"/>
    <w:rsid w:val="00B631F3"/>
    <w:rsid w:val="00B665BA"/>
    <w:rsid w:val="00B6662E"/>
    <w:rsid w:val="00B679E1"/>
    <w:rsid w:val="00B710EA"/>
    <w:rsid w:val="00B71C88"/>
    <w:rsid w:val="00B71F3C"/>
    <w:rsid w:val="00B75416"/>
    <w:rsid w:val="00B83666"/>
    <w:rsid w:val="00B838BD"/>
    <w:rsid w:val="00B86818"/>
    <w:rsid w:val="00B8733C"/>
    <w:rsid w:val="00B90389"/>
    <w:rsid w:val="00B91B13"/>
    <w:rsid w:val="00BA08D6"/>
    <w:rsid w:val="00BA1147"/>
    <w:rsid w:val="00BA691C"/>
    <w:rsid w:val="00BA71E6"/>
    <w:rsid w:val="00BB28D5"/>
    <w:rsid w:val="00BB486E"/>
    <w:rsid w:val="00BB58A1"/>
    <w:rsid w:val="00BC290F"/>
    <w:rsid w:val="00BC38DA"/>
    <w:rsid w:val="00BC49B5"/>
    <w:rsid w:val="00BC5EBF"/>
    <w:rsid w:val="00BD12CC"/>
    <w:rsid w:val="00BD216D"/>
    <w:rsid w:val="00BD2AAB"/>
    <w:rsid w:val="00BD3525"/>
    <w:rsid w:val="00BD5EFD"/>
    <w:rsid w:val="00BE10FC"/>
    <w:rsid w:val="00BE26BA"/>
    <w:rsid w:val="00BE4C4A"/>
    <w:rsid w:val="00BE5298"/>
    <w:rsid w:val="00BE70A7"/>
    <w:rsid w:val="00BE7BC8"/>
    <w:rsid w:val="00BF5A32"/>
    <w:rsid w:val="00BF610D"/>
    <w:rsid w:val="00BF664F"/>
    <w:rsid w:val="00BF67AB"/>
    <w:rsid w:val="00BF7F11"/>
    <w:rsid w:val="00C00583"/>
    <w:rsid w:val="00C01F3D"/>
    <w:rsid w:val="00C05295"/>
    <w:rsid w:val="00C0705C"/>
    <w:rsid w:val="00C07930"/>
    <w:rsid w:val="00C11152"/>
    <w:rsid w:val="00C11E23"/>
    <w:rsid w:val="00C156D2"/>
    <w:rsid w:val="00C20740"/>
    <w:rsid w:val="00C21726"/>
    <w:rsid w:val="00C259A0"/>
    <w:rsid w:val="00C26394"/>
    <w:rsid w:val="00C26E74"/>
    <w:rsid w:val="00C30031"/>
    <w:rsid w:val="00C3289F"/>
    <w:rsid w:val="00C336C3"/>
    <w:rsid w:val="00C369A6"/>
    <w:rsid w:val="00C4672D"/>
    <w:rsid w:val="00C468C4"/>
    <w:rsid w:val="00C53FEA"/>
    <w:rsid w:val="00C57FD5"/>
    <w:rsid w:val="00C60438"/>
    <w:rsid w:val="00C62125"/>
    <w:rsid w:val="00C62669"/>
    <w:rsid w:val="00C62CB4"/>
    <w:rsid w:val="00C6649D"/>
    <w:rsid w:val="00C677AA"/>
    <w:rsid w:val="00C724BD"/>
    <w:rsid w:val="00C76430"/>
    <w:rsid w:val="00C76BCE"/>
    <w:rsid w:val="00C82975"/>
    <w:rsid w:val="00C83BB9"/>
    <w:rsid w:val="00C84EDA"/>
    <w:rsid w:val="00C900C3"/>
    <w:rsid w:val="00C94EBD"/>
    <w:rsid w:val="00C95382"/>
    <w:rsid w:val="00CA0AD3"/>
    <w:rsid w:val="00CA2114"/>
    <w:rsid w:val="00CA3D33"/>
    <w:rsid w:val="00CA5D61"/>
    <w:rsid w:val="00CA67AB"/>
    <w:rsid w:val="00CB28FD"/>
    <w:rsid w:val="00CB4DF0"/>
    <w:rsid w:val="00CB55BD"/>
    <w:rsid w:val="00CC0E61"/>
    <w:rsid w:val="00CC1E24"/>
    <w:rsid w:val="00CC3281"/>
    <w:rsid w:val="00CC7ADA"/>
    <w:rsid w:val="00CD13C0"/>
    <w:rsid w:val="00CD3A01"/>
    <w:rsid w:val="00CD5289"/>
    <w:rsid w:val="00CD5533"/>
    <w:rsid w:val="00CD59D7"/>
    <w:rsid w:val="00CE11E4"/>
    <w:rsid w:val="00CE1A9D"/>
    <w:rsid w:val="00CE2221"/>
    <w:rsid w:val="00CE2529"/>
    <w:rsid w:val="00CE319F"/>
    <w:rsid w:val="00CE4D8B"/>
    <w:rsid w:val="00CE6047"/>
    <w:rsid w:val="00CF01F6"/>
    <w:rsid w:val="00D046D9"/>
    <w:rsid w:val="00D0604B"/>
    <w:rsid w:val="00D06C4D"/>
    <w:rsid w:val="00D132CE"/>
    <w:rsid w:val="00D13942"/>
    <w:rsid w:val="00D15FD6"/>
    <w:rsid w:val="00D167F4"/>
    <w:rsid w:val="00D205FC"/>
    <w:rsid w:val="00D24B68"/>
    <w:rsid w:val="00D31762"/>
    <w:rsid w:val="00D3222F"/>
    <w:rsid w:val="00D3312B"/>
    <w:rsid w:val="00D3352A"/>
    <w:rsid w:val="00D33621"/>
    <w:rsid w:val="00D33BCB"/>
    <w:rsid w:val="00D364F6"/>
    <w:rsid w:val="00D40B56"/>
    <w:rsid w:val="00D41F6C"/>
    <w:rsid w:val="00D4278C"/>
    <w:rsid w:val="00D467D5"/>
    <w:rsid w:val="00D47C7C"/>
    <w:rsid w:val="00D50C75"/>
    <w:rsid w:val="00D5499E"/>
    <w:rsid w:val="00D615C2"/>
    <w:rsid w:val="00D62492"/>
    <w:rsid w:val="00D6428A"/>
    <w:rsid w:val="00D658ED"/>
    <w:rsid w:val="00D70ED5"/>
    <w:rsid w:val="00D7254A"/>
    <w:rsid w:val="00D76A04"/>
    <w:rsid w:val="00D80A32"/>
    <w:rsid w:val="00D8745A"/>
    <w:rsid w:val="00D87C9E"/>
    <w:rsid w:val="00D90705"/>
    <w:rsid w:val="00D951F7"/>
    <w:rsid w:val="00D952D2"/>
    <w:rsid w:val="00DA5140"/>
    <w:rsid w:val="00DA558B"/>
    <w:rsid w:val="00DA5EFC"/>
    <w:rsid w:val="00DA7059"/>
    <w:rsid w:val="00DB37B4"/>
    <w:rsid w:val="00DC030E"/>
    <w:rsid w:val="00DC19F9"/>
    <w:rsid w:val="00DC2246"/>
    <w:rsid w:val="00DC2EFC"/>
    <w:rsid w:val="00DC4267"/>
    <w:rsid w:val="00DC460A"/>
    <w:rsid w:val="00DD1C40"/>
    <w:rsid w:val="00DD1CD2"/>
    <w:rsid w:val="00DD2406"/>
    <w:rsid w:val="00DD3258"/>
    <w:rsid w:val="00DD4081"/>
    <w:rsid w:val="00DD601A"/>
    <w:rsid w:val="00DE09CE"/>
    <w:rsid w:val="00DE1FC9"/>
    <w:rsid w:val="00DE3AF1"/>
    <w:rsid w:val="00DE5BFB"/>
    <w:rsid w:val="00DF0717"/>
    <w:rsid w:val="00DF07B7"/>
    <w:rsid w:val="00DF1C98"/>
    <w:rsid w:val="00DF334D"/>
    <w:rsid w:val="00DF3AEA"/>
    <w:rsid w:val="00DF5019"/>
    <w:rsid w:val="00DF61FD"/>
    <w:rsid w:val="00DF7976"/>
    <w:rsid w:val="00E0148C"/>
    <w:rsid w:val="00E063F5"/>
    <w:rsid w:val="00E07FC0"/>
    <w:rsid w:val="00E1075E"/>
    <w:rsid w:val="00E13E3D"/>
    <w:rsid w:val="00E140BB"/>
    <w:rsid w:val="00E1581B"/>
    <w:rsid w:val="00E16D97"/>
    <w:rsid w:val="00E2058C"/>
    <w:rsid w:val="00E227D4"/>
    <w:rsid w:val="00E23E02"/>
    <w:rsid w:val="00E24150"/>
    <w:rsid w:val="00E26F35"/>
    <w:rsid w:val="00E271A1"/>
    <w:rsid w:val="00E34B28"/>
    <w:rsid w:val="00E353C0"/>
    <w:rsid w:val="00E35947"/>
    <w:rsid w:val="00E360CA"/>
    <w:rsid w:val="00E47048"/>
    <w:rsid w:val="00E47B6F"/>
    <w:rsid w:val="00E515F9"/>
    <w:rsid w:val="00E52049"/>
    <w:rsid w:val="00E547A7"/>
    <w:rsid w:val="00E57932"/>
    <w:rsid w:val="00E67403"/>
    <w:rsid w:val="00E67412"/>
    <w:rsid w:val="00E73C65"/>
    <w:rsid w:val="00E7599F"/>
    <w:rsid w:val="00E75B12"/>
    <w:rsid w:val="00E76D91"/>
    <w:rsid w:val="00E777B3"/>
    <w:rsid w:val="00E8323F"/>
    <w:rsid w:val="00E839D1"/>
    <w:rsid w:val="00E90EC0"/>
    <w:rsid w:val="00E93256"/>
    <w:rsid w:val="00E954F1"/>
    <w:rsid w:val="00E95A29"/>
    <w:rsid w:val="00E95D08"/>
    <w:rsid w:val="00E97029"/>
    <w:rsid w:val="00E97308"/>
    <w:rsid w:val="00EA01CE"/>
    <w:rsid w:val="00EA10F7"/>
    <w:rsid w:val="00EA11D1"/>
    <w:rsid w:val="00EA1AF0"/>
    <w:rsid w:val="00EA3375"/>
    <w:rsid w:val="00EA5E0E"/>
    <w:rsid w:val="00EB1BF6"/>
    <w:rsid w:val="00EB3265"/>
    <w:rsid w:val="00EB3944"/>
    <w:rsid w:val="00EB5138"/>
    <w:rsid w:val="00EB776E"/>
    <w:rsid w:val="00EC05F7"/>
    <w:rsid w:val="00EC3254"/>
    <w:rsid w:val="00EC590C"/>
    <w:rsid w:val="00ED0402"/>
    <w:rsid w:val="00ED2CBA"/>
    <w:rsid w:val="00ED68A5"/>
    <w:rsid w:val="00ED7B81"/>
    <w:rsid w:val="00EE5031"/>
    <w:rsid w:val="00EF4E81"/>
    <w:rsid w:val="00EF5B18"/>
    <w:rsid w:val="00EF5CAB"/>
    <w:rsid w:val="00F01E35"/>
    <w:rsid w:val="00F02AC6"/>
    <w:rsid w:val="00F03F9D"/>
    <w:rsid w:val="00F0430E"/>
    <w:rsid w:val="00F0602E"/>
    <w:rsid w:val="00F0663A"/>
    <w:rsid w:val="00F06D7F"/>
    <w:rsid w:val="00F10FA5"/>
    <w:rsid w:val="00F11586"/>
    <w:rsid w:val="00F12406"/>
    <w:rsid w:val="00F208E6"/>
    <w:rsid w:val="00F24BE1"/>
    <w:rsid w:val="00F25367"/>
    <w:rsid w:val="00F27CC9"/>
    <w:rsid w:val="00F30B43"/>
    <w:rsid w:val="00F31691"/>
    <w:rsid w:val="00F331E8"/>
    <w:rsid w:val="00F33DA9"/>
    <w:rsid w:val="00F33EA7"/>
    <w:rsid w:val="00F37FED"/>
    <w:rsid w:val="00F425F5"/>
    <w:rsid w:val="00F42BD4"/>
    <w:rsid w:val="00F448AD"/>
    <w:rsid w:val="00F4499D"/>
    <w:rsid w:val="00F47C0B"/>
    <w:rsid w:val="00F47D1B"/>
    <w:rsid w:val="00F52284"/>
    <w:rsid w:val="00F54187"/>
    <w:rsid w:val="00F549A0"/>
    <w:rsid w:val="00F54C80"/>
    <w:rsid w:val="00F575B8"/>
    <w:rsid w:val="00F60A96"/>
    <w:rsid w:val="00F62C2F"/>
    <w:rsid w:val="00F76290"/>
    <w:rsid w:val="00F7783B"/>
    <w:rsid w:val="00F80EEA"/>
    <w:rsid w:val="00F8121D"/>
    <w:rsid w:val="00F83642"/>
    <w:rsid w:val="00F84171"/>
    <w:rsid w:val="00F86A54"/>
    <w:rsid w:val="00F86EF9"/>
    <w:rsid w:val="00F9229C"/>
    <w:rsid w:val="00F9268D"/>
    <w:rsid w:val="00F97D45"/>
    <w:rsid w:val="00FA22DA"/>
    <w:rsid w:val="00FA22FE"/>
    <w:rsid w:val="00FA2A1A"/>
    <w:rsid w:val="00FA352D"/>
    <w:rsid w:val="00FA3799"/>
    <w:rsid w:val="00FA4084"/>
    <w:rsid w:val="00FA587B"/>
    <w:rsid w:val="00FA6ED6"/>
    <w:rsid w:val="00FB19A1"/>
    <w:rsid w:val="00FB5C69"/>
    <w:rsid w:val="00FB74EE"/>
    <w:rsid w:val="00FC0792"/>
    <w:rsid w:val="00FC3AB3"/>
    <w:rsid w:val="00FC57F1"/>
    <w:rsid w:val="00FC73BB"/>
    <w:rsid w:val="00FD155D"/>
    <w:rsid w:val="00FD26FE"/>
    <w:rsid w:val="00FD61F8"/>
    <w:rsid w:val="00FD6AAB"/>
    <w:rsid w:val="00FE0915"/>
    <w:rsid w:val="00FE0AC3"/>
    <w:rsid w:val="00FE15E0"/>
    <w:rsid w:val="00FE428B"/>
    <w:rsid w:val="00FE548F"/>
    <w:rsid w:val="00FE7772"/>
    <w:rsid w:val="00FF5AF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7D86454"/>
  <w15:docId w15:val="{D8E673E8-C2A3-4F99-93A3-2E0F08C7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3D44"/>
    <w:pPr>
      <w:overflowPunct w:val="0"/>
      <w:autoSpaceDE w:val="0"/>
      <w:autoSpaceDN w:val="0"/>
      <w:adjustRightInd w:val="0"/>
      <w:textAlignment w:val="baseline"/>
    </w:pPr>
    <w:rPr>
      <w:rFonts w:ascii="Times New Roman" w:eastAsia="Times New Roman" w:hAnsi="Times New Roman"/>
    </w:rPr>
  </w:style>
  <w:style w:type="paragraph" w:styleId="Nadpis1">
    <w:name w:val="heading 1"/>
    <w:aliases w:val="Kapitola,_Nadpis 1,H1"/>
    <w:basedOn w:val="Normln"/>
    <w:next w:val="Normln"/>
    <w:link w:val="Nadpis1Char"/>
    <w:uiPriority w:val="9"/>
    <w:qFormat/>
    <w:rsid w:val="008B3D44"/>
    <w:pPr>
      <w:keepNext/>
      <w:numPr>
        <w:numId w:val="48"/>
      </w:numPr>
      <w:overflowPunct/>
      <w:autoSpaceDE/>
      <w:autoSpaceDN/>
      <w:adjustRightInd/>
      <w:spacing w:before="600" w:after="2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3D55A6"/>
    <w:pPr>
      <w:widowControl w:val="0"/>
      <w:numPr>
        <w:ilvl w:val="1"/>
        <w:numId w:val="48"/>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8B3D44"/>
    <w:pPr>
      <w:keepNext/>
      <w:numPr>
        <w:ilvl w:val="2"/>
        <w:numId w:val="48"/>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8B3D44"/>
    <w:pPr>
      <w:keepNext/>
      <w:numPr>
        <w:ilvl w:val="3"/>
        <w:numId w:val="48"/>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8B3D44"/>
    <w:pPr>
      <w:numPr>
        <w:ilvl w:val="4"/>
        <w:numId w:val="48"/>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8B3D44"/>
    <w:pPr>
      <w:numPr>
        <w:ilvl w:val="5"/>
        <w:numId w:val="48"/>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8B3D44"/>
    <w:pPr>
      <w:numPr>
        <w:ilvl w:val="6"/>
        <w:numId w:val="48"/>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8B3D44"/>
    <w:pPr>
      <w:numPr>
        <w:ilvl w:val="7"/>
        <w:numId w:val="48"/>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8B3D44"/>
    <w:pPr>
      <w:numPr>
        <w:ilvl w:val="8"/>
        <w:numId w:val="48"/>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_Nadpis 1 Char,H1 Char"/>
    <w:link w:val="Nadpis1"/>
    <w:uiPriority w:val="9"/>
    <w:rsid w:val="008B3D44"/>
    <w:rPr>
      <w:rFonts w:ascii="Arial" w:eastAsia="Times New Roman" w:hAnsi="Arial" w:cs="Arial"/>
      <w:b/>
      <w:bCs/>
      <w:kern w:val="32"/>
      <w:sz w:val="32"/>
      <w:szCs w:val="32"/>
    </w:rPr>
  </w:style>
  <w:style w:type="character" w:customStyle="1" w:styleId="Nadpis2Char">
    <w:name w:val="Nadpis 2 Char"/>
    <w:link w:val="Nadpis2"/>
    <w:rsid w:val="008B3D44"/>
    <w:rPr>
      <w:rFonts w:ascii="Times New Roman" w:eastAsia="Times New Roman" w:hAnsi="Times New Roman"/>
      <w:sz w:val="22"/>
      <w:szCs w:val="22"/>
    </w:rPr>
  </w:style>
  <w:style w:type="character" w:customStyle="1" w:styleId="Nadpis3Char">
    <w:name w:val="Nadpis 3 Char"/>
    <w:link w:val="Nadpis3"/>
    <w:rsid w:val="008B3D44"/>
    <w:rPr>
      <w:rFonts w:ascii="Arial" w:eastAsia="Times New Roman" w:hAnsi="Arial" w:cs="Arial"/>
      <w:b/>
      <w:bCs/>
      <w:sz w:val="26"/>
      <w:szCs w:val="26"/>
    </w:rPr>
  </w:style>
  <w:style w:type="character" w:customStyle="1" w:styleId="Nadpis4Char">
    <w:name w:val="Nadpis 4 Char"/>
    <w:link w:val="Nadpis4"/>
    <w:rsid w:val="008B3D44"/>
    <w:rPr>
      <w:rFonts w:ascii="Times New Roman" w:eastAsia="Times New Roman" w:hAnsi="Times New Roman"/>
      <w:b/>
      <w:bCs/>
      <w:sz w:val="28"/>
      <w:szCs w:val="28"/>
    </w:rPr>
  </w:style>
  <w:style w:type="character" w:customStyle="1" w:styleId="Nadpis5Char">
    <w:name w:val="Nadpis 5 Char"/>
    <w:link w:val="Nadpis5"/>
    <w:rsid w:val="008B3D44"/>
    <w:rPr>
      <w:rFonts w:ascii="Times New Roman" w:eastAsia="Times New Roman" w:hAnsi="Times New Roman"/>
      <w:b/>
      <w:bCs/>
      <w:i/>
      <w:iCs/>
      <w:sz w:val="26"/>
      <w:szCs w:val="26"/>
    </w:rPr>
  </w:style>
  <w:style w:type="character" w:customStyle="1" w:styleId="Nadpis6Char">
    <w:name w:val="Nadpis 6 Char"/>
    <w:link w:val="Nadpis6"/>
    <w:rsid w:val="008B3D44"/>
    <w:rPr>
      <w:rFonts w:ascii="Times New Roman" w:eastAsia="Times New Roman" w:hAnsi="Times New Roman"/>
      <w:b/>
      <w:bCs/>
      <w:sz w:val="22"/>
      <w:szCs w:val="22"/>
    </w:rPr>
  </w:style>
  <w:style w:type="character" w:customStyle="1" w:styleId="Nadpis7Char">
    <w:name w:val="Nadpis 7 Char"/>
    <w:link w:val="Nadpis7"/>
    <w:rsid w:val="008B3D44"/>
    <w:rPr>
      <w:rFonts w:ascii="Times New Roman" w:eastAsia="Times New Roman" w:hAnsi="Times New Roman"/>
      <w:sz w:val="24"/>
      <w:szCs w:val="24"/>
    </w:rPr>
  </w:style>
  <w:style w:type="character" w:customStyle="1" w:styleId="Nadpis8Char">
    <w:name w:val="Nadpis 8 Char"/>
    <w:link w:val="Nadpis8"/>
    <w:rsid w:val="008B3D44"/>
    <w:rPr>
      <w:rFonts w:ascii="Times New Roman" w:eastAsia="Times New Roman" w:hAnsi="Times New Roman"/>
      <w:i/>
      <w:iCs/>
      <w:sz w:val="24"/>
      <w:szCs w:val="24"/>
    </w:rPr>
  </w:style>
  <w:style w:type="character" w:customStyle="1" w:styleId="Nadpis9Char">
    <w:name w:val="Nadpis 9 Char"/>
    <w:link w:val="Nadpis9"/>
    <w:rsid w:val="008B3D44"/>
    <w:rPr>
      <w:rFonts w:ascii="Arial" w:eastAsia="Times New Roman" w:hAnsi="Arial" w:cs="Arial"/>
      <w:sz w:val="22"/>
      <w:szCs w:val="22"/>
    </w:rPr>
  </w:style>
  <w:style w:type="paragraph" w:customStyle="1" w:styleId="Odstavec">
    <w:name w:val="Odstavec"/>
    <w:basedOn w:val="Normln"/>
    <w:rsid w:val="008B3D44"/>
    <w:pPr>
      <w:suppressAutoHyphens/>
      <w:spacing w:after="115" w:line="276" w:lineRule="auto"/>
      <w:ind w:firstLine="480"/>
      <w:jc w:val="center"/>
    </w:pPr>
    <w:rPr>
      <w:sz w:val="24"/>
    </w:rPr>
  </w:style>
  <w:style w:type="paragraph" w:styleId="Zpat">
    <w:name w:val="footer"/>
    <w:basedOn w:val="Normln"/>
    <w:link w:val="ZpatChar"/>
    <w:rsid w:val="008B3D44"/>
    <w:pPr>
      <w:tabs>
        <w:tab w:val="center" w:pos="4536"/>
        <w:tab w:val="right" w:pos="9072"/>
      </w:tabs>
    </w:pPr>
  </w:style>
  <w:style w:type="character" w:customStyle="1" w:styleId="ZpatChar">
    <w:name w:val="Zápatí Char"/>
    <w:link w:val="Zpat"/>
    <w:rsid w:val="008B3D44"/>
    <w:rPr>
      <w:rFonts w:ascii="Times New Roman" w:eastAsia="Times New Roman" w:hAnsi="Times New Roman" w:cs="Times New Roman"/>
      <w:sz w:val="20"/>
      <w:szCs w:val="20"/>
      <w:lang w:eastAsia="cs-CZ"/>
    </w:rPr>
  </w:style>
  <w:style w:type="paragraph" w:customStyle="1" w:styleId="Odrka">
    <w:name w:val="Odrážka"/>
    <w:basedOn w:val="Normln"/>
    <w:rsid w:val="008B3D44"/>
    <w:pPr>
      <w:widowControl w:val="0"/>
      <w:tabs>
        <w:tab w:val="left" w:pos="851"/>
      </w:tabs>
      <w:overflowPunct/>
      <w:autoSpaceDE/>
      <w:autoSpaceDN/>
      <w:adjustRightInd/>
      <w:spacing w:line="249" w:lineRule="auto"/>
      <w:ind w:left="851" w:hanging="284"/>
      <w:jc w:val="both"/>
      <w:textAlignment w:val="auto"/>
    </w:pPr>
    <w:rPr>
      <w:color w:val="000000"/>
      <w:sz w:val="22"/>
    </w:rPr>
  </w:style>
  <w:style w:type="paragraph" w:styleId="Odstavecseseznamem">
    <w:name w:val="List Paragraph"/>
    <w:basedOn w:val="Normln"/>
    <w:uiPriority w:val="34"/>
    <w:qFormat/>
    <w:rsid w:val="008B3D44"/>
    <w:pPr>
      <w:ind w:left="720"/>
      <w:contextualSpacing/>
      <w:textAlignment w:val="auto"/>
    </w:pPr>
  </w:style>
  <w:style w:type="paragraph" w:styleId="Zhlav">
    <w:name w:val="header"/>
    <w:basedOn w:val="Normln"/>
    <w:link w:val="ZhlavChar"/>
    <w:uiPriority w:val="99"/>
    <w:unhideWhenUsed/>
    <w:rsid w:val="008B3D44"/>
    <w:pPr>
      <w:tabs>
        <w:tab w:val="center" w:pos="4536"/>
        <w:tab w:val="right" w:pos="9072"/>
      </w:tabs>
    </w:pPr>
  </w:style>
  <w:style w:type="character" w:customStyle="1" w:styleId="ZhlavChar">
    <w:name w:val="Záhlaví Char"/>
    <w:link w:val="Zhlav"/>
    <w:uiPriority w:val="99"/>
    <w:rsid w:val="008B3D4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21F10"/>
    <w:rPr>
      <w:rFonts w:ascii="Tahoma" w:hAnsi="Tahoma" w:cs="Tahoma"/>
      <w:sz w:val="16"/>
      <w:szCs w:val="16"/>
    </w:rPr>
  </w:style>
  <w:style w:type="character" w:customStyle="1" w:styleId="TextbublinyChar">
    <w:name w:val="Text bubliny Char"/>
    <w:link w:val="Textbubliny"/>
    <w:uiPriority w:val="99"/>
    <w:semiHidden/>
    <w:rsid w:val="00021F10"/>
    <w:rPr>
      <w:rFonts w:ascii="Tahoma" w:eastAsia="Times New Roman" w:hAnsi="Tahoma" w:cs="Tahoma"/>
      <w:sz w:val="16"/>
      <w:szCs w:val="16"/>
      <w:lang w:eastAsia="cs-CZ"/>
    </w:rPr>
  </w:style>
  <w:style w:type="character" w:styleId="Odkaznakoment">
    <w:name w:val="annotation reference"/>
    <w:uiPriority w:val="99"/>
    <w:semiHidden/>
    <w:unhideWhenUsed/>
    <w:rsid w:val="0084490D"/>
    <w:rPr>
      <w:sz w:val="16"/>
      <w:szCs w:val="16"/>
    </w:rPr>
  </w:style>
  <w:style w:type="paragraph" w:styleId="Textkomente">
    <w:name w:val="annotation text"/>
    <w:basedOn w:val="Normln"/>
    <w:link w:val="TextkomenteChar"/>
    <w:uiPriority w:val="99"/>
    <w:semiHidden/>
    <w:unhideWhenUsed/>
    <w:rsid w:val="0084490D"/>
  </w:style>
  <w:style w:type="character" w:customStyle="1" w:styleId="TextkomenteChar">
    <w:name w:val="Text komentáře Char"/>
    <w:link w:val="Textkomente"/>
    <w:uiPriority w:val="99"/>
    <w:semiHidden/>
    <w:rsid w:val="00844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490D"/>
    <w:rPr>
      <w:b/>
      <w:bCs/>
    </w:rPr>
  </w:style>
  <w:style w:type="character" w:customStyle="1" w:styleId="PedmtkomenteChar">
    <w:name w:val="Předmět komentáře Char"/>
    <w:link w:val="Pedmtkomente"/>
    <w:uiPriority w:val="99"/>
    <w:semiHidden/>
    <w:rsid w:val="0084490D"/>
    <w:rPr>
      <w:rFonts w:ascii="Times New Roman" w:eastAsia="Times New Roman" w:hAnsi="Times New Roman" w:cs="Times New Roman"/>
      <w:b/>
      <w:bCs/>
      <w:sz w:val="20"/>
      <w:szCs w:val="20"/>
      <w:lang w:eastAsia="cs-CZ"/>
    </w:rPr>
  </w:style>
  <w:style w:type="character" w:styleId="Hypertextovodkaz">
    <w:name w:val="Hyperlink"/>
    <w:uiPriority w:val="99"/>
    <w:unhideWhenUsed/>
    <w:rsid w:val="00195BA5"/>
    <w:rPr>
      <w:color w:val="0000FF"/>
      <w:u w:val="single"/>
    </w:rPr>
  </w:style>
  <w:style w:type="paragraph" w:customStyle="1" w:styleId="Normln0">
    <w:name w:val="Normální~~~~"/>
    <w:basedOn w:val="Normln"/>
    <w:rsid w:val="00C11E23"/>
    <w:pPr>
      <w:widowControl w:val="0"/>
      <w:overflowPunct/>
      <w:autoSpaceDE/>
      <w:autoSpaceDN/>
      <w:adjustRightInd/>
      <w:spacing w:line="276" w:lineRule="auto"/>
      <w:textAlignment w:val="auto"/>
    </w:pPr>
    <w:rPr>
      <w:sz w:val="24"/>
    </w:rPr>
  </w:style>
  <w:style w:type="paragraph" w:customStyle="1" w:styleId="Normln1">
    <w:name w:val="Normální~~~~~~"/>
    <w:basedOn w:val="Normln"/>
    <w:rsid w:val="002748C1"/>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9637D4"/>
    <w:pPr>
      <w:suppressAutoHyphens/>
      <w:spacing w:line="265" w:lineRule="auto"/>
    </w:pPr>
    <w:rPr>
      <w:sz w:val="24"/>
    </w:rPr>
  </w:style>
  <w:style w:type="paragraph" w:styleId="Zkladntext">
    <w:name w:val="Body Text"/>
    <w:basedOn w:val="Normln"/>
    <w:link w:val="ZkladntextChar"/>
    <w:uiPriority w:val="99"/>
    <w:rsid w:val="009637D4"/>
    <w:pPr>
      <w:overflowPunct/>
      <w:autoSpaceDE/>
      <w:autoSpaceDN/>
      <w:adjustRightInd/>
      <w:jc w:val="both"/>
      <w:textAlignment w:val="auto"/>
    </w:pPr>
    <w:rPr>
      <w:sz w:val="24"/>
      <w:szCs w:val="24"/>
    </w:rPr>
  </w:style>
  <w:style w:type="character" w:customStyle="1" w:styleId="ZkladntextChar">
    <w:name w:val="Základní text Char"/>
    <w:link w:val="Zkladntext"/>
    <w:uiPriority w:val="99"/>
    <w:rsid w:val="009637D4"/>
    <w:rPr>
      <w:rFonts w:ascii="Times New Roman" w:eastAsia="Times New Roman" w:hAnsi="Times New Roman" w:cs="Times New Roman"/>
      <w:sz w:val="24"/>
      <w:szCs w:val="24"/>
      <w:lang w:eastAsia="cs-CZ"/>
    </w:rPr>
  </w:style>
  <w:style w:type="paragraph" w:customStyle="1" w:styleId="Smlouva-slo">
    <w:name w:val="Smlouva-číslo"/>
    <w:basedOn w:val="Normln"/>
    <w:rsid w:val="006F1006"/>
    <w:pPr>
      <w:widowControl w:val="0"/>
      <w:tabs>
        <w:tab w:val="num" w:pos="432"/>
      </w:tabs>
      <w:suppressAutoHyphens/>
      <w:overflowPunct/>
      <w:autoSpaceDE/>
      <w:autoSpaceDN/>
      <w:adjustRightInd/>
      <w:spacing w:before="120" w:line="240" w:lineRule="atLeast"/>
      <w:ind w:left="432" w:hanging="432"/>
      <w:jc w:val="both"/>
      <w:textAlignment w:val="auto"/>
    </w:pPr>
    <w:rPr>
      <w:sz w:val="24"/>
      <w:lang w:eastAsia="ar-SA"/>
    </w:rPr>
  </w:style>
  <w:style w:type="paragraph" w:customStyle="1" w:styleId="WW-Zkladntextodsazen3">
    <w:name w:val="WW-Základní text odsazený 3"/>
    <w:basedOn w:val="Normln"/>
    <w:rsid w:val="006F1006"/>
    <w:pPr>
      <w:suppressAutoHyphens/>
      <w:overflowPunct/>
      <w:autoSpaceDE/>
      <w:autoSpaceDN/>
      <w:adjustRightInd/>
      <w:ind w:firstLine="426"/>
      <w:jc w:val="both"/>
      <w:textAlignment w:val="auto"/>
    </w:pPr>
    <w:rPr>
      <w:sz w:val="24"/>
      <w:lang w:eastAsia="ar-SA"/>
    </w:rPr>
  </w:style>
  <w:style w:type="paragraph" w:customStyle="1" w:styleId="Normln10">
    <w:name w:val="Normální1"/>
    <w:rsid w:val="004D395D"/>
    <w:rPr>
      <w:rFonts w:ascii="Times New Roman" w:eastAsia="Times New Roman" w:hAnsi="Times New Roman"/>
    </w:rPr>
  </w:style>
  <w:style w:type="paragraph" w:customStyle="1" w:styleId="Odstavecseseznamem1">
    <w:name w:val="Odstavec se seznamem1"/>
    <w:basedOn w:val="Normln"/>
    <w:rsid w:val="00470F88"/>
    <w:pPr>
      <w:overflowPunct/>
      <w:autoSpaceDE/>
      <w:autoSpaceDN/>
      <w:adjustRightInd/>
      <w:spacing w:after="200" w:line="276" w:lineRule="auto"/>
      <w:ind w:left="720"/>
      <w:jc w:val="both"/>
      <w:textAlignment w:val="auto"/>
    </w:pPr>
    <w:rPr>
      <w:sz w:val="22"/>
      <w:szCs w:val="22"/>
      <w:lang w:eastAsia="en-US"/>
    </w:rPr>
  </w:style>
  <w:style w:type="paragraph" w:customStyle="1" w:styleId="Default">
    <w:name w:val="Default"/>
    <w:rsid w:val="00187C78"/>
    <w:pPr>
      <w:autoSpaceDE w:val="0"/>
      <w:autoSpaceDN w:val="0"/>
      <w:adjustRightInd w:val="0"/>
    </w:pPr>
    <w:rPr>
      <w:rFonts w:ascii="Times New Roman" w:hAnsi="Times New Roman"/>
      <w:color w:val="000000"/>
      <w:sz w:val="24"/>
      <w:szCs w:val="24"/>
      <w:lang w:eastAsia="en-US"/>
    </w:rPr>
  </w:style>
  <w:style w:type="paragraph" w:customStyle="1" w:styleId="Smluvnstrana">
    <w:name w:val="Smluvní strana"/>
    <w:basedOn w:val="Normln"/>
    <w:uiPriority w:val="99"/>
    <w:rsid w:val="00A100E0"/>
    <w:pPr>
      <w:spacing w:after="120" w:line="280" w:lineRule="atLeast"/>
      <w:jc w:val="both"/>
    </w:pPr>
    <w:rPr>
      <w:rFonts w:ascii="Corbel" w:hAnsi="Corbel"/>
      <w:b/>
      <w:color w:val="595959" w:themeColor="text1" w:themeTint="A6"/>
      <w:sz w:val="28"/>
    </w:rPr>
  </w:style>
  <w:style w:type="character" w:customStyle="1" w:styleId="markedcontent">
    <w:name w:val="markedcontent"/>
    <w:basedOn w:val="Standardnpsmoodstavce"/>
    <w:rsid w:val="00A100E0"/>
  </w:style>
  <w:style w:type="character" w:styleId="Nevyeenzmnka">
    <w:name w:val="Unresolved Mention"/>
    <w:basedOn w:val="Standardnpsmoodstavce"/>
    <w:uiPriority w:val="99"/>
    <w:semiHidden/>
    <w:unhideWhenUsed/>
    <w:rsid w:val="00436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4057">
      <w:bodyDiv w:val="1"/>
      <w:marLeft w:val="0"/>
      <w:marRight w:val="0"/>
      <w:marTop w:val="0"/>
      <w:marBottom w:val="0"/>
      <w:divBdr>
        <w:top w:val="none" w:sz="0" w:space="0" w:color="auto"/>
        <w:left w:val="none" w:sz="0" w:space="0" w:color="auto"/>
        <w:bottom w:val="none" w:sz="0" w:space="0" w:color="auto"/>
        <w:right w:val="none" w:sz="0" w:space="0" w:color="auto"/>
      </w:divBdr>
    </w:div>
    <w:div w:id="81343565">
      <w:bodyDiv w:val="1"/>
      <w:marLeft w:val="0"/>
      <w:marRight w:val="0"/>
      <w:marTop w:val="0"/>
      <w:marBottom w:val="0"/>
      <w:divBdr>
        <w:top w:val="none" w:sz="0" w:space="0" w:color="auto"/>
        <w:left w:val="none" w:sz="0" w:space="0" w:color="auto"/>
        <w:bottom w:val="none" w:sz="0" w:space="0" w:color="auto"/>
        <w:right w:val="none" w:sz="0" w:space="0" w:color="auto"/>
      </w:divBdr>
    </w:div>
    <w:div w:id="495220373">
      <w:bodyDiv w:val="1"/>
      <w:marLeft w:val="0"/>
      <w:marRight w:val="0"/>
      <w:marTop w:val="0"/>
      <w:marBottom w:val="0"/>
      <w:divBdr>
        <w:top w:val="none" w:sz="0" w:space="0" w:color="auto"/>
        <w:left w:val="none" w:sz="0" w:space="0" w:color="auto"/>
        <w:bottom w:val="none" w:sz="0" w:space="0" w:color="auto"/>
        <w:right w:val="none" w:sz="0" w:space="0" w:color="auto"/>
      </w:divBdr>
    </w:div>
    <w:div w:id="686247985">
      <w:bodyDiv w:val="1"/>
      <w:marLeft w:val="0"/>
      <w:marRight w:val="0"/>
      <w:marTop w:val="0"/>
      <w:marBottom w:val="0"/>
      <w:divBdr>
        <w:top w:val="none" w:sz="0" w:space="0" w:color="auto"/>
        <w:left w:val="none" w:sz="0" w:space="0" w:color="auto"/>
        <w:bottom w:val="none" w:sz="0" w:space="0" w:color="auto"/>
        <w:right w:val="none" w:sz="0" w:space="0" w:color="auto"/>
      </w:divBdr>
    </w:div>
    <w:div w:id="986010948">
      <w:bodyDiv w:val="1"/>
      <w:marLeft w:val="0"/>
      <w:marRight w:val="0"/>
      <w:marTop w:val="0"/>
      <w:marBottom w:val="0"/>
      <w:divBdr>
        <w:top w:val="none" w:sz="0" w:space="0" w:color="auto"/>
        <w:left w:val="none" w:sz="0" w:space="0" w:color="auto"/>
        <w:bottom w:val="none" w:sz="0" w:space="0" w:color="auto"/>
        <w:right w:val="none" w:sz="0" w:space="0" w:color="auto"/>
      </w:divBdr>
    </w:div>
    <w:div w:id="1065647679">
      <w:bodyDiv w:val="1"/>
      <w:marLeft w:val="0"/>
      <w:marRight w:val="0"/>
      <w:marTop w:val="0"/>
      <w:marBottom w:val="0"/>
      <w:divBdr>
        <w:top w:val="none" w:sz="0" w:space="0" w:color="auto"/>
        <w:left w:val="none" w:sz="0" w:space="0" w:color="auto"/>
        <w:bottom w:val="none" w:sz="0" w:space="0" w:color="auto"/>
        <w:right w:val="none" w:sz="0" w:space="0" w:color="auto"/>
      </w:divBdr>
    </w:div>
    <w:div w:id="1225604858">
      <w:bodyDiv w:val="1"/>
      <w:marLeft w:val="0"/>
      <w:marRight w:val="0"/>
      <w:marTop w:val="0"/>
      <w:marBottom w:val="0"/>
      <w:divBdr>
        <w:top w:val="none" w:sz="0" w:space="0" w:color="auto"/>
        <w:left w:val="none" w:sz="0" w:space="0" w:color="auto"/>
        <w:bottom w:val="none" w:sz="0" w:space="0" w:color="auto"/>
        <w:right w:val="none" w:sz="0" w:space="0" w:color="auto"/>
      </w:divBdr>
    </w:div>
    <w:div w:id="1263534496">
      <w:bodyDiv w:val="1"/>
      <w:marLeft w:val="0"/>
      <w:marRight w:val="0"/>
      <w:marTop w:val="0"/>
      <w:marBottom w:val="0"/>
      <w:divBdr>
        <w:top w:val="none" w:sz="0" w:space="0" w:color="auto"/>
        <w:left w:val="none" w:sz="0" w:space="0" w:color="auto"/>
        <w:bottom w:val="none" w:sz="0" w:space="0" w:color="auto"/>
        <w:right w:val="none" w:sz="0" w:space="0" w:color="auto"/>
      </w:divBdr>
    </w:div>
    <w:div w:id="1410419473">
      <w:bodyDiv w:val="1"/>
      <w:marLeft w:val="0"/>
      <w:marRight w:val="0"/>
      <w:marTop w:val="0"/>
      <w:marBottom w:val="0"/>
      <w:divBdr>
        <w:top w:val="none" w:sz="0" w:space="0" w:color="auto"/>
        <w:left w:val="none" w:sz="0" w:space="0" w:color="auto"/>
        <w:bottom w:val="none" w:sz="0" w:space="0" w:color="auto"/>
        <w:right w:val="none" w:sz="0" w:space="0" w:color="auto"/>
      </w:divBdr>
    </w:div>
    <w:div w:id="1596479539">
      <w:bodyDiv w:val="1"/>
      <w:marLeft w:val="0"/>
      <w:marRight w:val="0"/>
      <w:marTop w:val="0"/>
      <w:marBottom w:val="0"/>
      <w:divBdr>
        <w:top w:val="none" w:sz="0" w:space="0" w:color="auto"/>
        <w:left w:val="none" w:sz="0" w:space="0" w:color="auto"/>
        <w:bottom w:val="none" w:sz="0" w:space="0" w:color="auto"/>
        <w:right w:val="none" w:sz="0" w:space="0" w:color="auto"/>
      </w:divBdr>
    </w:div>
    <w:div w:id="1659378980">
      <w:bodyDiv w:val="1"/>
      <w:marLeft w:val="0"/>
      <w:marRight w:val="0"/>
      <w:marTop w:val="0"/>
      <w:marBottom w:val="0"/>
      <w:divBdr>
        <w:top w:val="none" w:sz="0" w:space="0" w:color="auto"/>
        <w:left w:val="none" w:sz="0" w:space="0" w:color="auto"/>
        <w:bottom w:val="none" w:sz="0" w:space="0" w:color="auto"/>
        <w:right w:val="none" w:sz="0" w:space="0" w:color="auto"/>
      </w:divBdr>
    </w:div>
    <w:div w:id="1853756420">
      <w:bodyDiv w:val="1"/>
      <w:marLeft w:val="0"/>
      <w:marRight w:val="0"/>
      <w:marTop w:val="0"/>
      <w:marBottom w:val="0"/>
      <w:divBdr>
        <w:top w:val="none" w:sz="0" w:space="0" w:color="auto"/>
        <w:left w:val="none" w:sz="0" w:space="0" w:color="auto"/>
        <w:bottom w:val="none" w:sz="0" w:space="0" w:color="auto"/>
        <w:right w:val="none" w:sz="0" w:space="0" w:color="auto"/>
      </w:divBdr>
    </w:div>
    <w:div w:id="204571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odatelna@tesi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1395</TotalTime>
  <Pages>13</Pages>
  <Words>6560</Words>
  <Characters>38709</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Raszková Katarzyna</dc:creator>
  <cp:lastModifiedBy>Petr</cp:lastModifiedBy>
  <cp:revision>35</cp:revision>
  <cp:lastPrinted>2021-08-23T05:52:00Z</cp:lastPrinted>
  <dcterms:created xsi:type="dcterms:W3CDTF">2024-01-26T09:17:00Z</dcterms:created>
  <dcterms:modified xsi:type="dcterms:W3CDTF">2025-07-24T12:17:00Z</dcterms:modified>
</cp:coreProperties>
</file>